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C3" w:rsidRDefault="009271C3" w:rsidP="00150BAA">
      <w:pPr>
        <w:pStyle w:val="a3"/>
        <w:ind w:left="0" w:right="-1"/>
        <w:jc w:val="both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143625" cy="90986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238" cy="909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71C3" w:rsidRDefault="009271C3" w:rsidP="00150BAA">
      <w:pPr>
        <w:pStyle w:val="a3"/>
        <w:ind w:left="0" w:right="-1"/>
        <w:jc w:val="both"/>
        <w:rPr>
          <w:rFonts w:cs="Times New Roman"/>
          <w:b/>
          <w:sz w:val="28"/>
          <w:szCs w:val="28"/>
        </w:rPr>
      </w:pPr>
    </w:p>
    <w:p w:rsidR="006F4A41" w:rsidRPr="00A62349" w:rsidRDefault="006F4A41" w:rsidP="00150BAA">
      <w:pPr>
        <w:pStyle w:val="a3"/>
        <w:ind w:left="0" w:right="-1"/>
        <w:jc w:val="both"/>
        <w:rPr>
          <w:rFonts w:cs="Times New Roman"/>
          <w:color w:val="FF0000"/>
          <w:sz w:val="28"/>
          <w:szCs w:val="28"/>
        </w:rPr>
      </w:pPr>
      <w:r w:rsidRPr="00A62349">
        <w:rPr>
          <w:rFonts w:cs="Times New Roman"/>
          <w:b/>
          <w:sz w:val="28"/>
          <w:szCs w:val="28"/>
        </w:rPr>
        <w:t xml:space="preserve">Раздел 1. </w:t>
      </w:r>
      <w:r w:rsidRPr="00A62349">
        <w:rPr>
          <w:rFonts w:cs="Times New Roman"/>
          <w:b/>
          <w:color w:val="002060"/>
          <w:sz w:val="28"/>
          <w:szCs w:val="28"/>
          <w:u w:val="single"/>
        </w:rPr>
        <w:t>Организационно – правовое обеспечение деятельности образовате</w:t>
      </w:r>
      <w:r>
        <w:rPr>
          <w:rFonts w:cs="Times New Roman"/>
          <w:b/>
          <w:color w:val="002060"/>
          <w:sz w:val="28"/>
          <w:szCs w:val="28"/>
          <w:u w:val="single"/>
        </w:rPr>
        <w:t>л</w:t>
      </w:r>
      <w:r w:rsidRPr="00A62349">
        <w:rPr>
          <w:rFonts w:cs="Times New Roman"/>
          <w:b/>
          <w:color w:val="002060"/>
          <w:sz w:val="28"/>
          <w:szCs w:val="28"/>
          <w:u w:val="single"/>
        </w:rPr>
        <w:t>ьного              учреждения и система управления</w:t>
      </w:r>
    </w:p>
    <w:p w:rsidR="006F4A41" w:rsidRDefault="006F4A41" w:rsidP="00150BAA">
      <w:pPr>
        <w:ind w:right="-1"/>
        <w:jc w:val="both"/>
        <w:rPr>
          <w:b/>
        </w:rPr>
      </w:pPr>
    </w:p>
    <w:p w:rsidR="006F4A41" w:rsidRPr="000C7EE5" w:rsidRDefault="006F4A41" w:rsidP="00150BAA">
      <w:pPr>
        <w:ind w:right="-1"/>
        <w:jc w:val="both"/>
      </w:pPr>
      <w:r w:rsidRPr="000C7EE5">
        <w:rPr>
          <w:b/>
        </w:rPr>
        <w:t>Наименование школы:</w:t>
      </w:r>
      <w:r w:rsidRPr="000C7EE5">
        <w:t xml:space="preserve"> Муниципальное бюджетное общеобразовательное учреждение средняя общеобразовательная школа № 7 имени Ю.А.Гагарина</w:t>
      </w:r>
    </w:p>
    <w:p w:rsidR="006F4A41" w:rsidRPr="000C7EE5" w:rsidRDefault="006F4A41" w:rsidP="00150BAA">
      <w:pPr>
        <w:ind w:right="-1"/>
        <w:jc w:val="both"/>
      </w:pPr>
      <w:r w:rsidRPr="000C7EE5">
        <w:rPr>
          <w:b/>
        </w:rPr>
        <w:t>Директор школы</w:t>
      </w:r>
      <w:r w:rsidRPr="000C7EE5">
        <w:t>: Соколова Татьяна Петровна</w:t>
      </w:r>
    </w:p>
    <w:p w:rsidR="006F4A41" w:rsidRPr="000C7EE5" w:rsidRDefault="006F4A41" w:rsidP="00150BAA">
      <w:pPr>
        <w:ind w:right="-1"/>
        <w:jc w:val="both"/>
        <w:rPr>
          <w:b/>
        </w:rPr>
      </w:pPr>
      <w:r w:rsidRPr="000C7EE5">
        <w:rPr>
          <w:b/>
        </w:rPr>
        <w:t xml:space="preserve">Заместители директора по учебно-воспитательной работе: </w:t>
      </w:r>
    </w:p>
    <w:p w:rsidR="006F4A41" w:rsidRPr="000C7EE5" w:rsidRDefault="006F4A41" w:rsidP="00150BAA">
      <w:pPr>
        <w:ind w:right="-1"/>
        <w:jc w:val="both"/>
      </w:pPr>
      <w:proofErr w:type="spellStart"/>
      <w:r w:rsidRPr="000C7EE5">
        <w:t>Карчинская</w:t>
      </w:r>
      <w:proofErr w:type="spellEnd"/>
      <w:r w:rsidRPr="000C7EE5">
        <w:t xml:space="preserve"> Мария Станиславовна</w:t>
      </w:r>
    </w:p>
    <w:p w:rsidR="006F4A41" w:rsidRPr="000C7EE5" w:rsidRDefault="006F4A41" w:rsidP="00150BAA">
      <w:pPr>
        <w:ind w:right="-1"/>
        <w:jc w:val="both"/>
      </w:pPr>
      <w:r w:rsidRPr="000C7EE5">
        <w:t xml:space="preserve">Кузьмина Елена Геннадьевна </w:t>
      </w:r>
    </w:p>
    <w:p w:rsidR="006F4A41" w:rsidRPr="000C7EE5" w:rsidRDefault="006F4A41" w:rsidP="00150BAA">
      <w:pPr>
        <w:ind w:right="-1"/>
        <w:jc w:val="both"/>
      </w:pPr>
      <w:r w:rsidRPr="000C7EE5">
        <w:rPr>
          <w:b/>
        </w:rPr>
        <w:t>Почтовый адрес</w:t>
      </w:r>
      <w:r w:rsidRPr="000C7EE5">
        <w:t xml:space="preserve">: 184405 н.п. </w:t>
      </w:r>
      <w:proofErr w:type="spellStart"/>
      <w:r w:rsidRPr="000C7EE5">
        <w:t>Корзуново</w:t>
      </w:r>
      <w:proofErr w:type="spellEnd"/>
      <w:r w:rsidRPr="000C7EE5">
        <w:t xml:space="preserve"> </w:t>
      </w:r>
      <w:proofErr w:type="spellStart"/>
      <w:r w:rsidRPr="000C7EE5">
        <w:t>Печенгского</w:t>
      </w:r>
      <w:proofErr w:type="spellEnd"/>
      <w:r w:rsidRPr="000C7EE5">
        <w:t xml:space="preserve"> р-на Мурманской </w:t>
      </w:r>
      <w:proofErr w:type="spellStart"/>
      <w:proofErr w:type="gramStart"/>
      <w:r w:rsidRPr="000C7EE5">
        <w:t>обл</w:t>
      </w:r>
      <w:proofErr w:type="spellEnd"/>
      <w:proofErr w:type="gramEnd"/>
      <w:r w:rsidRPr="000C7EE5">
        <w:t xml:space="preserve"> у. </w:t>
      </w:r>
      <w:proofErr w:type="spellStart"/>
      <w:r w:rsidRPr="000C7EE5">
        <w:t>Печенгская</w:t>
      </w:r>
      <w:proofErr w:type="spellEnd"/>
    </w:p>
    <w:p w:rsidR="006F4A41" w:rsidRPr="000C7EE5" w:rsidRDefault="006F4A41" w:rsidP="00150BAA">
      <w:pPr>
        <w:ind w:right="-1"/>
        <w:jc w:val="both"/>
        <w:rPr>
          <w:bCs/>
          <w:iCs/>
          <w:lang w:val="en-US"/>
        </w:rPr>
      </w:pPr>
      <w:proofErr w:type="gramStart"/>
      <w:r w:rsidRPr="000C7EE5">
        <w:rPr>
          <w:b/>
        </w:rPr>
        <w:t>Е</w:t>
      </w:r>
      <w:proofErr w:type="gramEnd"/>
      <w:r w:rsidRPr="000C7EE5">
        <w:rPr>
          <w:b/>
          <w:lang w:val="en-US"/>
        </w:rPr>
        <w:t>-mail</w:t>
      </w:r>
      <w:r w:rsidRPr="000C7EE5">
        <w:rPr>
          <w:lang w:val="en-US"/>
        </w:rPr>
        <w:t>: korz_76@mail.ru</w:t>
      </w:r>
    </w:p>
    <w:p w:rsidR="006F4A41" w:rsidRPr="00F02F29" w:rsidRDefault="006F4A41" w:rsidP="00150BAA">
      <w:pPr>
        <w:ind w:right="-1"/>
        <w:jc w:val="both"/>
        <w:rPr>
          <w:bCs/>
          <w:iCs/>
          <w:lang w:val="en-US"/>
        </w:rPr>
      </w:pPr>
      <w:r w:rsidRPr="000C7EE5">
        <w:rPr>
          <w:b/>
        </w:rPr>
        <w:t>Сайт</w:t>
      </w:r>
      <w:r w:rsidRPr="00F02F29">
        <w:rPr>
          <w:bCs/>
          <w:iCs/>
          <w:lang w:val="en-US"/>
        </w:rPr>
        <w:t>:</w:t>
      </w:r>
      <w:r w:rsidRPr="000C7EE5">
        <w:rPr>
          <w:bCs/>
          <w:iCs/>
          <w:lang w:val="en-US"/>
        </w:rPr>
        <w:t>http</w:t>
      </w:r>
      <w:r w:rsidRPr="00F02F29">
        <w:rPr>
          <w:bCs/>
          <w:iCs/>
          <w:lang w:val="en-US"/>
        </w:rPr>
        <w:t>||:</w:t>
      </w:r>
      <w:r w:rsidRPr="000C7EE5">
        <w:rPr>
          <w:bCs/>
          <w:iCs/>
          <w:lang w:val="en-US"/>
        </w:rPr>
        <w:t>korzunovo</w:t>
      </w:r>
      <w:r w:rsidRPr="00F02F29">
        <w:rPr>
          <w:bCs/>
          <w:iCs/>
          <w:lang w:val="en-US"/>
        </w:rPr>
        <w:t>7</w:t>
      </w:r>
      <w:r w:rsidRPr="000C7EE5">
        <w:rPr>
          <w:bCs/>
          <w:iCs/>
          <w:lang w:val="en-US"/>
        </w:rPr>
        <w:t>okis</w:t>
      </w:r>
      <w:r w:rsidRPr="00F02F29">
        <w:rPr>
          <w:bCs/>
          <w:iCs/>
          <w:lang w:val="en-US"/>
        </w:rPr>
        <w:t>.</w:t>
      </w:r>
      <w:r w:rsidRPr="000C7EE5">
        <w:rPr>
          <w:bCs/>
          <w:iCs/>
          <w:lang w:val="en-US"/>
        </w:rPr>
        <w:t>ru</w:t>
      </w:r>
    </w:p>
    <w:p w:rsidR="006F4A41" w:rsidRPr="000C7EE5" w:rsidRDefault="006F4A41" w:rsidP="00150BAA">
      <w:pPr>
        <w:ind w:right="-1"/>
        <w:jc w:val="both"/>
        <w:rPr>
          <w:bCs/>
          <w:iCs/>
        </w:rPr>
      </w:pPr>
      <w:r w:rsidRPr="000C7EE5">
        <w:rPr>
          <w:b/>
        </w:rPr>
        <w:t>Факс, телефон</w:t>
      </w:r>
      <w:r w:rsidRPr="000C7EE5">
        <w:t xml:space="preserve"> 815-54-6-56-47 </w:t>
      </w:r>
    </w:p>
    <w:p w:rsidR="006F4A41" w:rsidRPr="000C7EE5" w:rsidRDefault="006F4A41" w:rsidP="00150BAA">
      <w:pPr>
        <w:ind w:right="-1"/>
        <w:jc w:val="both"/>
      </w:pPr>
      <w:proofErr w:type="spellStart"/>
      <w:r w:rsidRPr="000C7EE5">
        <w:rPr>
          <w:b/>
        </w:rPr>
        <w:t>Лизенция</w:t>
      </w:r>
      <w:proofErr w:type="spellEnd"/>
      <w:r w:rsidRPr="000C7EE5">
        <w:rPr>
          <w:b/>
        </w:rPr>
        <w:t>:</w:t>
      </w:r>
      <w:r w:rsidRPr="000C7EE5">
        <w:t xml:space="preserve"> -   серия   РО  №  013156 от 18 мая 2012 г. Бессрочная</w:t>
      </w:r>
    </w:p>
    <w:p w:rsidR="006F4A41" w:rsidRPr="000C7EE5" w:rsidRDefault="006F4A41" w:rsidP="00150BAA">
      <w:pPr>
        <w:ind w:right="-1"/>
        <w:jc w:val="both"/>
        <w:rPr>
          <w:bCs/>
          <w:iCs/>
        </w:rPr>
      </w:pPr>
      <w:r w:rsidRPr="000C7EE5">
        <w:rPr>
          <w:b/>
        </w:rPr>
        <w:t>Учредитель:</w:t>
      </w:r>
      <w:r w:rsidRPr="000C7EE5">
        <w:t xml:space="preserve"> муниципальное образование </w:t>
      </w:r>
      <w:proofErr w:type="spellStart"/>
      <w:r w:rsidRPr="000C7EE5">
        <w:t>Печенгский</w:t>
      </w:r>
      <w:proofErr w:type="spellEnd"/>
      <w:r w:rsidRPr="000C7EE5">
        <w:t xml:space="preserve"> район Мурманской области. Функции и полномочия Учредителя Учреждения осуществляет   администрация муниципального образования </w:t>
      </w:r>
      <w:proofErr w:type="spellStart"/>
      <w:r w:rsidRPr="000C7EE5">
        <w:t>Печенгский</w:t>
      </w:r>
      <w:proofErr w:type="spellEnd"/>
      <w:r w:rsidRPr="000C7EE5">
        <w:t xml:space="preserve"> район Мурманской области в лице отдела образования.</w:t>
      </w:r>
    </w:p>
    <w:p w:rsidR="006F4A41" w:rsidRPr="000C7EE5" w:rsidRDefault="006F4A41" w:rsidP="00150BAA">
      <w:pPr>
        <w:ind w:right="-1"/>
        <w:jc w:val="both"/>
      </w:pPr>
      <w:r w:rsidRPr="000C7EE5">
        <w:rPr>
          <w:b/>
        </w:rPr>
        <w:t xml:space="preserve"> </w:t>
      </w:r>
    </w:p>
    <w:p w:rsidR="006F4A41" w:rsidRPr="000C7EE5" w:rsidRDefault="006F4A41" w:rsidP="00150BAA">
      <w:pPr>
        <w:ind w:right="-1"/>
        <w:jc w:val="both"/>
      </w:pPr>
    </w:p>
    <w:p w:rsidR="006F4A41" w:rsidRPr="0076223E" w:rsidRDefault="0076223E" w:rsidP="00150BAA">
      <w:pPr>
        <w:pStyle w:val="a3"/>
        <w:numPr>
          <w:ilvl w:val="1"/>
          <w:numId w:val="7"/>
        </w:numPr>
        <w:ind w:left="0" w:right="-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 </w:t>
      </w:r>
      <w:r w:rsidR="006F4A41" w:rsidRPr="0076223E">
        <w:rPr>
          <w:b/>
          <w:color w:val="002060"/>
          <w:u w:val="single"/>
        </w:rPr>
        <w:t>Нормативные документы школы</w:t>
      </w:r>
    </w:p>
    <w:p w:rsidR="006F4A41" w:rsidRPr="000C7EE5" w:rsidRDefault="006F4A41" w:rsidP="00150BAA">
      <w:pPr>
        <w:pStyle w:val="a3"/>
        <w:ind w:left="0" w:right="-1"/>
        <w:rPr>
          <w:b/>
          <w:color w:val="002060"/>
          <w:szCs w:val="24"/>
          <w:u w:val="single"/>
        </w:rPr>
      </w:pPr>
      <w:r w:rsidRPr="000C7EE5">
        <w:rPr>
          <w:b/>
          <w:i/>
          <w:iCs/>
          <w:szCs w:val="24"/>
        </w:rPr>
        <w:t>Наличие свидетельств:</w:t>
      </w:r>
    </w:p>
    <w:p w:rsidR="006F4A41" w:rsidRPr="000C7EE5" w:rsidRDefault="006F4A41" w:rsidP="00150BAA">
      <w:pPr>
        <w:ind w:right="-1"/>
        <w:jc w:val="both"/>
      </w:pPr>
      <w:r w:rsidRPr="000C7EE5">
        <w:t>а) о внесении записи в Единый государственный реестр юридических лиц. Выдано Межрайонной инспекцией Федеральной налоговой службы № 7 по Мурманской области от 11 февраля 2013 за государственным регистрационным номером 2135105003130</w:t>
      </w:r>
    </w:p>
    <w:p w:rsidR="006F4A41" w:rsidRPr="000C7EE5" w:rsidRDefault="006F4A41" w:rsidP="00150BAA">
      <w:pPr>
        <w:tabs>
          <w:tab w:val="left" w:pos="709"/>
        </w:tabs>
        <w:ind w:right="-1"/>
        <w:jc w:val="both"/>
      </w:pPr>
      <w:r w:rsidRPr="000C7EE5">
        <w:t xml:space="preserve">б) о постановке на учет юридического лица, образованного в соответствии с законодательством Российской Федерации по месту нахождения Инспекции Федеральной налоговой службы по </w:t>
      </w:r>
      <w:proofErr w:type="spellStart"/>
      <w:r w:rsidRPr="000C7EE5">
        <w:t>Печенгскому</w:t>
      </w:r>
      <w:proofErr w:type="spellEnd"/>
      <w:r w:rsidRPr="000C7EE5">
        <w:t xml:space="preserve"> району Мурманской области от 22 июня 2001 г., присвоен ИНН № 5109000255;</w:t>
      </w:r>
    </w:p>
    <w:p w:rsidR="006F4A41" w:rsidRPr="000C7EE5" w:rsidRDefault="006F4A41" w:rsidP="00150BAA">
      <w:pPr>
        <w:ind w:right="-1"/>
        <w:jc w:val="both"/>
      </w:pPr>
      <w:r w:rsidRPr="000C7EE5">
        <w:t>в) о государственной аккредитации – серия ОП  № 008776 от 08 июня 2012   г. действительно по 08 июня 2023 г</w:t>
      </w:r>
    </w:p>
    <w:p w:rsidR="006F4A41" w:rsidRPr="000C7EE5" w:rsidRDefault="006F4A41" w:rsidP="00150BAA">
      <w:pPr>
        <w:ind w:right="-1"/>
        <w:jc w:val="center"/>
      </w:pPr>
      <w:r w:rsidRPr="000C7EE5">
        <w:t>г) о государственной регистрации права на основное здание школы серия 51-АБ  № 110740</w:t>
      </w:r>
    </w:p>
    <w:p w:rsidR="006F4A41" w:rsidRPr="000C7EE5" w:rsidRDefault="006F4A41" w:rsidP="00150BAA">
      <w:pPr>
        <w:ind w:right="-1"/>
      </w:pPr>
      <w:r w:rsidRPr="000C7EE5">
        <w:t>от 22.12.2006 г. общая площадь 1153, 7 кв.м.</w:t>
      </w:r>
    </w:p>
    <w:p w:rsidR="006F4A41" w:rsidRPr="000C7EE5" w:rsidRDefault="006F4A41" w:rsidP="00150BAA">
      <w:pPr>
        <w:ind w:right="-1"/>
      </w:pPr>
      <w:r w:rsidRPr="000C7EE5">
        <w:t xml:space="preserve">д) </w:t>
      </w:r>
      <w:r w:rsidRPr="000C7EE5">
        <w:rPr>
          <w:b/>
        </w:rPr>
        <w:t xml:space="preserve"> </w:t>
      </w:r>
      <w:r w:rsidRPr="000C7EE5">
        <w:t xml:space="preserve">о государственной регистрации права на здание начальной школы школе серия 51-АБ </w:t>
      </w:r>
    </w:p>
    <w:p w:rsidR="006F4A41" w:rsidRPr="000C7EE5" w:rsidRDefault="006F4A41" w:rsidP="00150BAA">
      <w:pPr>
        <w:ind w:right="-1"/>
      </w:pPr>
      <w:r w:rsidRPr="000C7EE5">
        <w:t>№ 110929 от 29.12.2006 г.  общая площадь 457,3 кв.м.</w:t>
      </w:r>
    </w:p>
    <w:p w:rsidR="006F4A41" w:rsidRPr="000C7EE5" w:rsidRDefault="006F4A41" w:rsidP="00150BAA">
      <w:pPr>
        <w:ind w:right="-1"/>
      </w:pPr>
      <w:r w:rsidRPr="000C7EE5">
        <w:t>е)  о государственной регистрации права на пристройку школы серия 51-АБ  № 008510</w:t>
      </w:r>
    </w:p>
    <w:p w:rsidR="006F4A41" w:rsidRPr="000C7EE5" w:rsidRDefault="006F4A41" w:rsidP="00150BAA">
      <w:pPr>
        <w:ind w:right="-1"/>
      </w:pPr>
      <w:r w:rsidRPr="000C7EE5">
        <w:t>от 28.02.2007 г. общая площадь 265,3 кв.м.</w:t>
      </w:r>
    </w:p>
    <w:p w:rsidR="006F4A41" w:rsidRDefault="006F4A41" w:rsidP="00150BAA">
      <w:pPr>
        <w:ind w:right="-1"/>
        <w:jc w:val="both"/>
        <w:rPr>
          <w:b/>
        </w:rPr>
      </w:pPr>
    </w:p>
    <w:p w:rsidR="006F4A41" w:rsidRPr="000C7EE5" w:rsidRDefault="006F4A41" w:rsidP="00150BAA">
      <w:pPr>
        <w:ind w:right="-1"/>
        <w:jc w:val="both"/>
        <w:rPr>
          <w:b/>
          <w:i/>
        </w:rPr>
      </w:pPr>
      <w:r w:rsidRPr="000C7EE5">
        <w:rPr>
          <w:b/>
          <w:i/>
        </w:rPr>
        <w:t>Устав образовательного учреждения.</w:t>
      </w:r>
    </w:p>
    <w:p w:rsidR="006F4A41" w:rsidRDefault="006F4A41" w:rsidP="00150BAA">
      <w:pPr>
        <w:ind w:right="-1" w:firstLine="708"/>
        <w:jc w:val="both"/>
        <w:rPr>
          <w:color w:val="000000"/>
        </w:rPr>
      </w:pPr>
      <w:r w:rsidRPr="000C7EE5">
        <w:t xml:space="preserve">Устав образовательного учреждения, принят общим собранием трудового коллектива  школы (протокол № 2 от 18.11.2011 г.), </w:t>
      </w:r>
      <w:r w:rsidRPr="000C7EE5">
        <w:rPr>
          <w:color w:val="000000"/>
        </w:rPr>
        <w:t xml:space="preserve">зарегистрирован 07 декабря  2011 г. в Межрайонной Инспекции ФНС России и утвержден  приказом Отдела образования администрации муниципального образования </w:t>
      </w:r>
      <w:proofErr w:type="spellStart"/>
      <w:r w:rsidRPr="000C7EE5">
        <w:rPr>
          <w:color w:val="000000"/>
        </w:rPr>
        <w:t>Печенгский</w:t>
      </w:r>
      <w:proofErr w:type="spellEnd"/>
      <w:r w:rsidRPr="000C7EE5">
        <w:rPr>
          <w:color w:val="000000"/>
        </w:rPr>
        <w:t xml:space="preserve"> район Мурманской области (Приказ № 441 от 22.11.2011).</w:t>
      </w:r>
    </w:p>
    <w:p w:rsidR="006F4A41" w:rsidRDefault="006F4A41" w:rsidP="00150BAA">
      <w:pPr>
        <w:ind w:right="-1" w:firstLine="708"/>
        <w:jc w:val="both"/>
        <w:rPr>
          <w:color w:val="000000"/>
        </w:rPr>
      </w:pPr>
    </w:p>
    <w:p w:rsidR="006F4A41" w:rsidRPr="00B724C6" w:rsidRDefault="006F4A41" w:rsidP="00150BAA">
      <w:pPr>
        <w:numPr>
          <w:ilvl w:val="1"/>
          <w:numId w:val="1"/>
        </w:numPr>
        <w:ind w:left="0" w:right="-1"/>
        <w:jc w:val="both"/>
        <w:rPr>
          <w:b/>
          <w:color w:val="002060"/>
          <w:u w:val="single"/>
        </w:rPr>
      </w:pPr>
      <w:r w:rsidRPr="00B724C6">
        <w:rPr>
          <w:b/>
          <w:color w:val="002060"/>
          <w:u w:val="single"/>
        </w:rPr>
        <w:t>Образовательные программы, указанные в приложении к действующему свидетельству  о государственной аккредитации</w:t>
      </w:r>
    </w:p>
    <w:p w:rsidR="006F4A41" w:rsidRPr="00B724C6" w:rsidRDefault="006F4A41" w:rsidP="006F4A41">
      <w:pPr>
        <w:ind w:left="720"/>
        <w:jc w:val="both"/>
        <w:rPr>
          <w:b/>
          <w:color w:val="00206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469"/>
      </w:tblGrid>
      <w:tr w:rsidR="006F4A41" w:rsidRPr="00CC34E8" w:rsidTr="00150BAA">
        <w:tc>
          <w:tcPr>
            <w:tcW w:w="4382" w:type="dxa"/>
          </w:tcPr>
          <w:p w:rsidR="006F4A41" w:rsidRPr="00CC34E8" w:rsidRDefault="006F4A41" w:rsidP="00D20E16">
            <w:pPr>
              <w:jc w:val="both"/>
              <w:rPr>
                <w:color w:val="000000"/>
              </w:rPr>
            </w:pPr>
            <w:r w:rsidRPr="00CC34E8">
              <w:rPr>
                <w:color w:val="000000"/>
              </w:rPr>
              <w:t>Виды основных образовательных программ</w:t>
            </w:r>
          </w:p>
        </w:tc>
        <w:tc>
          <w:tcPr>
            <w:tcW w:w="4469" w:type="dxa"/>
          </w:tcPr>
          <w:p w:rsidR="006F4A41" w:rsidRPr="00CC34E8" w:rsidRDefault="006F4A41" w:rsidP="00D20E16">
            <w:pPr>
              <w:jc w:val="both"/>
              <w:rPr>
                <w:color w:val="000000"/>
              </w:rPr>
            </w:pPr>
            <w:r w:rsidRPr="00CC34E8">
              <w:rPr>
                <w:color w:val="000000"/>
              </w:rPr>
              <w:t>Направленность образовательных программ</w:t>
            </w:r>
          </w:p>
        </w:tc>
      </w:tr>
      <w:tr w:rsidR="006F4A41" w:rsidRPr="00CC34E8" w:rsidTr="00150BAA">
        <w:tc>
          <w:tcPr>
            <w:tcW w:w="4382" w:type="dxa"/>
          </w:tcPr>
          <w:p w:rsidR="006F4A41" w:rsidRPr="00CC34E8" w:rsidRDefault="006F4A41" w:rsidP="00D20E16">
            <w:pPr>
              <w:jc w:val="both"/>
              <w:rPr>
                <w:color w:val="000000"/>
              </w:rPr>
            </w:pPr>
            <w:r w:rsidRPr="00CC34E8">
              <w:rPr>
                <w:color w:val="000000"/>
              </w:rPr>
              <w:t xml:space="preserve">Программа начального общего </w:t>
            </w:r>
            <w:r w:rsidRPr="00CC34E8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4469" w:type="dxa"/>
          </w:tcPr>
          <w:p w:rsidR="006F4A41" w:rsidRPr="00CC34E8" w:rsidRDefault="006F4A41" w:rsidP="00D20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Общеобразовательная программа </w:t>
            </w:r>
            <w:r>
              <w:rPr>
                <w:color w:val="000000"/>
              </w:rPr>
              <w:lastRenderedPageBreak/>
              <w:t xml:space="preserve">начального общего образования </w:t>
            </w:r>
          </w:p>
        </w:tc>
      </w:tr>
    </w:tbl>
    <w:p w:rsidR="003D3D67" w:rsidRDefault="003D3D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501"/>
      </w:tblGrid>
      <w:tr w:rsidR="00F02F29" w:rsidRPr="00CC34E8" w:rsidTr="00150BAA">
        <w:tc>
          <w:tcPr>
            <w:tcW w:w="4350" w:type="dxa"/>
          </w:tcPr>
          <w:p w:rsidR="00F02F29" w:rsidRPr="00CC34E8" w:rsidRDefault="00F02F29" w:rsidP="00D20E16">
            <w:pPr>
              <w:jc w:val="both"/>
              <w:rPr>
                <w:color w:val="000000"/>
              </w:rPr>
            </w:pPr>
            <w:r w:rsidRPr="00CC34E8">
              <w:rPr>
                <w:color w:val="000000"/>
              </w:rPr>
              <w:t xml:space="preserve">Программа основного общего образования </w:t>
            </w:r>
          </w:p>
        </w:tc>
        <w:tc>
          <w:tcPr>
            <w:tcW w:w="4501" w:type="dxa"/>
          </w:tcPr>
          <w:p w:rsidR="00F02F29" w:rsidRPr="00CC34E8" w:rsidRDefault="00F02F29" w:rsidP="00D20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Общеобразовательная программа </w:t>
            </w:r>
            <w:r w:rsidRPr="00CC34E8">
              <w:rPr>
                <w:color w:val="000000"/>
              </w:rPr>
              <w:t>основного общего образования</w:t>
            </w:r>
          </w:p>
        </w:tc>
      </w:tr>
      <w:tr w:rsidR="00F02F29" w:rsidRPr="00CC34E8" w:rsidTr="00150BAA">
        <w:tc>
          <w:tcPr>
            <w:tcW w:w="4350" w:type="dxa"/>
          </w:tcPr>
          <w:p w:rsidR="00F02F29" w:rsidRPr="00CC34E8" w:rsidRDefault="00F02F29" w:rsidP="00D20E16">
            <w:pPr>
              <w:jc w:val="both"/>
              <w:rPr>
                <w:color w:val="000000"/>
              </w:rPr>
            </w:pPr>
            <w:r w:rsidRPr="00CC34E8">
              <w:rPr>
                <w:color w:val="000000"/>
              </w:rPr>
              <w:t>Программа среднего (полного) общего образования</w:t>
            </w:r>
          </w:p>
        </w:tc>
        <w:tc>
          <w:tcPr>
            <w:tcW w:w="4501" w:type="dxa"/>
          </w:tcPr>
          <w:p w:rsidR="00F02F29" w:rsidRPr="00CC34E8" w:rsidRDefault="00F02F29" w:rsidP="00D20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Общеобразовательная программа </w:t>
            </w:r>
            <w:r w:rsidRPr="00CC34E8">
              <w:rPr>
                <w:color w:val="000000"/>
              </w:rPr>
              <w:t>среднего (полного) общего образования</w:t>
            </w:r>
          </w:p>
        </w:tc>
      </w:tr>
    </w:tbl>
    <w:p w:rsidR="00F02F29" w:rsidRDefault="00F02F29" w:rsidP="00F02F29">
      <w:pPr>
        <w:ind w:left="720"/>
        <w:jc w:val="both"/>
        <w:rPr>
          <w:color w:val="000000"/>
        </w:rPr>
      </w:pPr>
    </w:p>
    <w:p w:rsidR="00F02F29" w:rsidRDefault="00F02F29" w:rsidP="00150BAA">
      <w:pPr>
        <w:jc w:val="both"/>
        <w:rPr>
          <w:b/>
          <w:i/>
          <w:color w:val="000000"/>
          <w:sz w:val="22"/>
          <w:szCs w:val="22"/>
        </w:rPr>
      </w:pPr>
      <w:r w:rsidRPr="00F66D04">
        <w:rPr>
          <w:b/>
          <w:i/>
          <w:color w:val="000000"/>
          <w:sz w:val="22"/>
          <w:szCs w:val="22"/>
        </w:rPr>
        <w:t>Государственный статус, установленный учреждению по итогам предшествующей государственной аккредитации</w:t>
      </w:r>
    </w:p>
    <w:p w:rsidR="00F02F29" w:rsidRDefault="00F02F29" w:rsidP="00150BA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Тип: образовательное учреждение</w:t>
      </w:r>
    </w:p>
    <w:p w:rsidR="00F02F29" w:rsidRPr="00F66D04" w:rsidRDefault="00F02F29" w:rsidP="00150BA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Вид: средняя общеобразовательная школа</w:t>
      </w:r>
    </w:p>
    <w:p w:rsidR="00F02F29" w:rsidRPr="00166590" w:rsidRDefault="00F02F29" w:rsidP="00150BAA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F02F29" w:rsidRDefault="00F02F29" w:rsidP="00150BAA">
      <w:pPr>
        <w:jc w:val="both"/>
        <w:rPr>
          <w:b/>
          <w:i/>
        </w:rPr>
      </w:pPr>
      <w:r w:rsidRPr="000C7EE5">
        <w:rPr>
          <w:b/>
          <w:i/>
        </w:rPr>
        <w:t>Основные локальные акты, регламентирующие деятельность образовательного учреждения МБОУ СОШ № 7</w:t>
      </w:r>
    </w:p>
    <w:p w:rsidR="00D20E16" w:rsidRPr="00D13B75" w:rsidRDefault="00D20E16" w:rsidP="00D13B75"/>
    <w:p w:rsidR="00D13B75" w:rsidRPr="00D13B75" w:rsidRDefault="00D13B75" w:rsidP="00D13B75">
      <w:pPr>
        <w:rPr>
          <w:i/>
        </w:rPr>
      </w:pPr>
      <w:r w:rsidRPr="00D13B75">
        <w:rPr>
          <w:i/>
        </w:rPr>
        <w:t>Локальные акты, регламентирующие административную и финансово-хозяйственную деятельность</w:t>
      </w:r>
    </w:p>
    <w:p w:rsidR="00D13B75" w:rsidRPr="00D13B75" w:rsidRDefault="00D13B75" w:rsidP="00D13B75">
      <w:r w:rsidRPr="00D13B75">
        <w:t>Положение о дополнительном образован</w:t>
      </w:r>
      <w:r>
        <w:t xml:space="preserve">ии </w:t>
      </w:r>
      <w:proofErr w:type="gramStart"/>
      <w:r>
        <w:t>обучающихся</w:t>
      </w:r>
      <w:proofErr w:type="gramEnd"/>
    </w:p>
    <w:p w:rsidR="00D13B75" w:rsidRPr="00D13B75" w:rsidRDefault="00D13B75" w:rsidP="00D13B75">
      <w:r w:rsidRPr="00D13B75">
        <w:t xml:space="preserve">Положение о </w:t>
      </w:r>
      <w:proofErr w:type="spellStart"/>
      <w:proofErr w:type="gramStart"/>
      <w:r w:rsidRPr="00D13B75">
        <w:t>C</w:t>
      </w:r>
      <w:proofErr w:type="gramEnd"/>
      <w:r w:rsidRPr="00D13B75">
        <w:t>овете</w:t>
      </w:r>
      <w:proofErr w:type="spellEnd"/>
      <w:r w:rsidRPr="00D13B75">
        <w:t xml:space="preserve"> по профилактике правонарушений и безнадзорности несовершеннолетних</w:t>
      </w:r>
    </w:p>
    <w:p w:rsidR="00D13B75" w:rsidRPr="00D13B75" w:rsidRDefault="00D13B75" w:rsidP="00D13B75">
      <w:r w:rsidRPr="00D13B75">
        <w:t>Положение о психолого-медико-педагогическом консилиуме</w:t>
      </w:r>
    </w:p>
    <w:p w:rsidR="00D13B75" w:rsidRPr="00D13B75" w:rsidRDefault="00D13B75" w:rsidP="00D13B75">
      <w:r w:rsidRPr="00D13B75">
        <w:t xml:space="preserve">Положение о лагере с </w:t>
      </w:r>
      <w:proofErr w:type="gramStart"/>
      <w:r w:rsidRPr="00D13B75">
        <w:t>дневным</w:t>
      </w:r>
      <w:proofErr w:type="gramEnd"/>
      <w:r w:rsidRPr="00D13B75">
        <w:t xml:space="preserve"> </w:t>
      </w:r>
      <w:proofErr w:type="spellStart"/>
      <w:r w:rsidRPr="00D13B75">
        <w:t>прибыванием</w:t>
      </w:r>
      <w:proofErr w:type="spellEnd"/>
      <w:r w:rsidRPr="00D13B75">
        <w:t xml:space="preserve"> детей</w:t>
      </w:r>
    </w:p>
    <w:p w:rsidR="00D13B75" w:rsidRPr="00D13B75" w:rsidRDefault="00D13B75" w:rsidP="00D13B75">
      <w:r w:rsidRPr="00D13B75">
        <w:t>Положение о внешнем виде учащихся</w:t>
      </w:r>
    </w:p>
    <w:p w:rsidR="00D13B75" w:rsidRPr="00D13B75" w:rsidRDefault="00D13B75" w:rsidP="00D13B75">
      <w:r w:rsidRPr="00D13B75">
        <w:t>Положение о расследовании несчастного случая с учащим</w:t>
      </w:r>
      <w:r>
        <w:t>ися и воспитанника МБОУ СОШ № 7</w:t>
      </w:r>
    </w:p>
    <w:p w:rsidR="00D13B75" w:rsidRPr="00D13B75" w:rsidRDefault="00D13B75" w:rsidP="00D13B75">
      <w:r w:rsidRPr="00D13B75">
        <w:t>Положение о школьной библиотеке</w:t>
      </w:r>
    </w:p>
    <w:p w:rsidR="00D13B75" w:rsidRPr="00D13B75" w:rsidRDefault="00D13B75" w:rsidP="00D13B75">
      <w:r w:rsidRPr="00D13B75">
        <w:t>Положение о школьном сайте</w:t>
      </w:r>
    </w:p>
    <w:p w:rsidR="00D13B75" w:rsidRPr="00D13B75" w:rsidRDefault="00D13B75" w:rsidP="00D13B75">
      <w:r w:rsidRPr="00D13B75">
        <w:t>Положение о публичном докладе</w:t>
      </w:r>
    </w:p>
    <w:p w:rsidR="00D13B75" w:rsidRPr="00D13B75" w:rsidRDefault="00D13B75" w:rsidP="00D13B75">
      <w:r w:rsidRPr="00D13B75">
        <w:t>Положение об охране труда и обеспечению безопасности ОУ</w:t>
      </w:r>
    </w:p>
    <w:p w:rsidR="00D13B75" w:rsidRPr="00D13B75" w:rsidRDefault="00D13B75" w:rsidP="00D13B75">
      <w:r w:rsidRPr="00D13B75">
        <w:t>Положение о социально-психолого-педагогической службе</w:t>
      </w:r>
    </w:p>
    <w:p w:rsidR="00D13B75" w:rsidRPr="00D13B75" w:rsidRDefault="00D13B75" w:rsidP="00D13B75">
      <w:r w:rsidRPr="00D13B75">
        <w:t>Положение о бракераже пищи</w:t>
      </w:r>
    </w:p>
    <w:p w:rsidR="00D13B75" w:rsidRPr="00D13B75" w:rsidRDefault="00D13B75" w:rsidP="00D13B75">
      <w:r w:rsidRPr="00D13B75">
        <w:t xml:space="preserve">Положение о школьном научном обществе </w:t>
      </w:r>
      <w:proofErr w:type="gramStart"/>
      <w:r w:rsidRPr="00D13B75">
        <w:t>обучающихся</w:t>
      </w:r>
      <w:proofErr w:type="gramEnd"/>
    </w:p>
    <w:p w:rsidR="00D13B75" w:rsidRPr="00D13B75" w:rsidRDefault="00D13B75" w:rsidP="00D13B75">
      <w:r w:rsidRPr="00D13B75">
        <w:t>Положение о постоянно действующей комиссии по сдаче документов в архив на государственное хранение</w:t>
      </w:r>
    </w:p>
    <w:p w:rsidR="00D13B75" w:rsidRPr="00D13B75" w:rsidRDefault="00D13B75" w:rsidP="00D13B75">
      <w:r w:rsidRPr="00D13B75">
        <w:t>Положение о материальном стимулировании работников за о</w:t>
      </w:r>
      <w:r>
        <w:t>сновные результаты деятельности</w:t>
      </w:r>
    </w:p>
    <w:p w:rsidR="00D13B75" w:rsidRPr="00D13B75" w:rsidRDefault="00D13B75" w:rsidP="00D13B75">
      <w:r w:rsidRPr="00D13B75">
        <w:t>Положение о приеме граждан в МБОУ СОШ № 7</w:t>
      </w:r>
    </w:p>
    <w:p w:rsidR="00D13B75" w:rsidRPr="00D13B75" w:rsidRDefault="00D13B75" w:rsidP="00D13B75">
      <w:r w:rsidRPr="00D13B75">
        <w:t>Положение по обеспечению безопасности персональных данных при помощи сре</w:t>
      </w:r>
      <w:proofErr w:type="gramStart"/>
      <w:r w:rsidRPr="00D13B75">
        <w:t>дств кр</w:t>
      </w:r>
      <w:proofErr w:type="gramEnd"/>
      <w:r w:rsidRPr="00D13B75">
        <w:t>иптографической защиты информации</w:t>
      </w:r>
    </w:p>
    <w:p w:rsidR="00D13B75" w:rsidRPr="00D13B75" w:rsidRDefault="00D13B75" w:rsidP="00D13B75">
      <w:pPr>
        <w:rPr>
          <w:i/>
        </w:rPr>
      </w:pPr>
      <w:r w:rsidRPr="00D13B75">
        <w:t> </w:t>
      </w:r>
      <w:r w:rsidRPr="00D13B75">
        <w:rPr>
          <w:i/>
        </w:rPr>
        <w:t>Локальные акты, регламентирующие вопросы организации образовательного процесса</w:t>
      </w:r>
    </w:p>
    <w:p w:rsidR="00D13B75" w:rsidRPr="00D13B75" w:rsidRDefault="00D13B75" w:rsidP="00D13B75">
      <w:r w:rsidRPr="00D13B75">
        <w:t xml:space="preserve">Положение о мониторинге воспитанности </w:t>
      </w:r>
      <w:proofErr w:type="gramStart"/>
      <w:r w:rsidRPr="00D13B75">
        <w:t>обучающихся</w:t>
      </w:r>
      <w:proofErr w:type="gramEnd"/>
    </w:p>
    <w:p w:rsidR="00D13B75" w:rsidRPr="00D13B75" w:rsidRDefault="00D13B75" w:rsidP="00D13B75">
      <w:r w:rsidRPr="00D13B75">
        <w:t>Положение о дежурстве по школе</w:t>
      </w:r>
    </w:p>
    <w:p w:rsidR="00D13B75" w:rsidRPr="00D13B75" w:rsidRDefault="00D13B75" w:rsidP="00D13B75">
      <w:r w:rsidRPr="00D13B75">
        <w:t xml:space="preserve">Положение о постановке на </w:t>
      </w:r>
      <w:proofErr w:type="spellStart"/>
      <w:r w:rsidRPr="00D13B75">
        <w:t>внутришколный</w:t>
      </w:r>
      <w:proofErr w:type="spellEnd"/>
      <w:r w:rsidRPr="00D13B75">
        <w:t xml:space="preserve"> учёт и снятии с него</w:t>
      </w:r>
    </w:p>
    <w:p w:rsidR="00D13B75" w:rsidRPr="00D13B75" w:rsidRDefault="00D13B75" w:rsidP="00D13B75">
      <w:r w:rsidRPr="00D13B75">
        <w:t>Положение о конкурсе исследовательских работ и творческих проектов обучающихся</w:t>
      </w:r>
    </w:p>
    <w:p w:rsidR="00D13B75" w:rsidRPr="00D13B75" w:rsidRDefault="00D13B75" w:rsidP="00D13B75">
      <w:r w:rsidRPr="00D13B75">
        <w:t xml:space="preserve">Положение о научно-исследовательской деятельности </w:t>
      </w:r>
      <w:proofErr w:type="gramStart"/>
      <w:r w:rsidRPr="00D13B75">
        <w:t>обучающихся</w:t>
      </w:r>
      <w:proofErr w:type="gramEnd"/>
    </w:p>
    <w:p w:rsidR="00D13B75" w:rsidRPr="00D13B75" w:rsidRDefault="00D13B75" w:rsidP="00D13B75">
      <w:r w:rsidRPr="00D13B75">
        <w:t>Положение о школьных предметных неделях</w:t>
      </w:r>
    </w:p>
    <w:p w:rsidR="00D13B75" w:rsidRPr="00D13B75" w:rsidRDefault="00D13B75" w:rsidP="00D13B75">
      <w:r w:rsidRPr="00D13B75">
        <w:t>Положение о профильных классах, классах с углубленным изучением отдельных предметов</w:t>
      </w:r>
    </w:p>
    <w:p w:rsidR="00D13B75" w:rsidRPr="00D13B75" w:rsidRDefault="00D13B75" w:rsidP="00D13B75">
      <w:r w:rsidRPr="00D13B75">
        <w:t xml:space="preserve">Положение </w:t>
      </w:r>
      <w:r>
        <w:t>о школе будущего первоклассника</w:t>
      </w:r>
    </w:p>
    <w:p w:rsidR="00D13B75" w:rsidRPr="00D13B75" w:rsidRDefault="00D13B75" w:rsidP="00D13B75">
      <w:r w:rsidRPr="00D13B75">
        <w:t>Положение о промежуточной аттестации в переводных и выпускны</w:t>
      </w:r>
      <w:r>
        <w:t>х классах</w:t>
      </w:r>
    </w:p>
    <w:p w:rsidR="00D13B75" w:rsidRPr="00D13B75" w:rsidRDefault="00D13B75" w:rsidP="00D13B75">
      <w:r>
        <w:t>Положение о профильном обучении</w:t>
      </w:r>
    </w:p>
    <w:p w:rsidR="00D13B75" w:rsidRPr="00D13B75" w:rsidRDefault="00D13B75" w:rsidP="00D13B75">
      <w:r w:rsidRPr="00D13B75">
        <w:t>Положе</w:t>
      </w:r>
      <w:r>
        <w:t xml:space="preserve">ние о </w:t>
      </w:r>
      <w:proofErr w:type="spellStart"/>
      <w:r>
        <w:t>предпрофильной</w:t>
      </w:r>
      <w:proofErr w:type="spellEnd"/>
      <w:r>
        <w:t xml:space="preserve"> подготовке</w:t>
      </w:r>
    </w:p>
    <w:p w:rsidR="00D13B75" w:rsidRPr="00D13B75" w:rsidRDefault="00D13B75" w:rsidP="00D13B75">
      <w:r>
        <w:lastRenderedPageBreak/>
        <w:t>Положение об элективных курсах</w:t>
      </w:r>
    </w:p>
    <w:p w:rsidR="00D13B75" w:rsidRPr="00D13B75" w:rsidRDefault="00D13B75" w:rsidP="00D13B75">
      <w:r w:rsidRPr="00D13B75">
        <w:t>Положение о проведении предметных недель в начальной школе</w:t>
      </w:r>
    </w:p>
    <w:p w:rsidR="00D13B75" w:rsidRPr="00D13B75" w:rsidRDefault="00D13B75" w:rsidP="00D13B75">
      <w:r w:rsidRPr="00D13B75">
        <w:t>Положен</w:t>
      </w:r>
      <w:r>
        <w:t>ие по ведению классных журналов</w:t>
      </w:r>
    </w:p>
    <w:p w:rsidR="00D13B75" w:rsidRPr="00D13B75" w:rsidRDefault="00D13B75" w:rsidP="00D13B75">
      <w:r w:rsidRPr="00D13B75">
        <w:t xml:space="preserve">Положение </w:t>
      </w:r>
      <w:r>
        <w:t>о проверке ученических тетрадей</w:t>
      </w:r>
    </w:p>
    <w:p w:rsidR="00D13B75" w:rsidRPr="00D13B75" w:rsidRDefault="00D13B75" w:rsidP="00D13B75">
      <w:r w:rsidRPr="00D13B75">
        <w:t>Положение о деятельности педагогического коллектива со слабоуспева</w:t>
      </w:r>
      <w:r>
        <w:t>ющими учащимися и их родителями</w:t>
      </w:r>
    </w:p>
    <w:p w:rsidR="00D13B75" w:rsidRPr="00D13B75" w:rsidRDefault="00D13B75" w:rsidP="00D13B75">
      <w:r w:rsidRPr="00D13B75">
        <w:t xml:space="preserve">Порядок и основания перевода, отчисления и восстановления </w:t>
      </w:r>
      <w:proofErr w:type="gramStart"/>
      <w:r w:rsidRPr="00D13B75">
        <w:t>обучающихся</w:t>
      </w:r>
      <w:proofErr w:type="gramEnd"/>
    </w:p>
    <w:p w:rsidR="00D13B75" w:rsidRDefault="007E60E2" w:rsidP="00D13B75">
      <w:r>
        <w:t>Порядок оформления во</w:t>
      </w:r>
      <w:r w:rsidR="00D13B75" w:rsidRPr="00D13B75">
        <w:t>зникновения, приостановления и прекращения</w:t>
      </w:r>
      <w:r>
        <w:t xml:space="preserve"> </w:t>
      </w:r>
      <w:r w:rsidR="00D13B75" w:rsidRPr="00D13B75">
        <w:t xml:space="preserve">отношений между муниципальным бюджетным общеобразовательным учреждением средне общеобразовательной школой  № 7 имени </w:t>
      </w:r>
      <w:proofErr w:type="spellStart"/>
      <w:r w:rsidR="00D13B75" w:rsidRPr="00D13B75">
        <w:t>Ю.А.Гагарина</w:t>
      </w:r>
      <w:proofErr w:type="spellEnd"/>
      <w:r w:rsidR="00D13B75" w:rsidRPr="00D13B75">
        <w:t xml:space="preserve"> и (или) родителями (законными представителями) несовершеннолетних учащихся, совершеннолетними учащимися</w:t>
      </w:r>
    </w:p>
    <w:p w:rsidR="00D13B75" w:rsidRDefault="00D13B75" w:rsidP="00D13B75">
      <w:pPr>
        <w:rPr>
          <w:i/>
        </w:rPr>
      </w:pPr>
      <w:r w:rsidRPr="00D13B75">
        <w:rPr>
          <w:i/>
        </w:rPr>
        <w:t>Локальные акты, регламентирующие отношения образовательного учреждения с работниками и организацию учебно-методической работы</w:t>
      </w:r>
    </w:p>
    <w:p w:rsidR="00D13B75" w:rsidRDefault="00D13B75" w:rsidP="00D13B75">
      <w:r>
        <w:t xml:space="preserve">Положение о рабочей программе педагога </w:t>
      </w:r>
    </w:p>
    <w:p w:rsidR="00D13B75" w:rsidRPr="00D13B75" w:rsidRDefault="00D13B75" w:rsidP="00D13B75">
      <w:r>
        <w:t>Положение о методическом совете МБОУ СОШ № 7</w:t>
      </w:r>
    </w:p>
    <w:p w:rsidR="00D13B75" w:rsidRPr="00D13B75" w:rsidRDefault="00D13B75" w:rsidP="00D13B75">
      <w:pPr>
        <w:rPr>
          <w:i/>
        </w:rPr>
      </w:pPr>
      <w:r w:rsidRPr="00D13B75">
        <w:t> </w:t>
      </w:r>
      <w:r w:rsidRPr="00D13B75">
        <w:rPr>
          <w:i/>
        </w:rPr>
        <w:t>Локальные акты, регламентирующие деятельность органов самоуправления в образовательном учреждении</w:t>
      </w:r>
    </w:p>
    <w:p w:rsidR="00D13B75" w:rsidRPr="00D13B75" w:rsidRDefault="00D13B75" w:rsidP="00D13B75">
      <w:r w:rsidRPr="00D13B75">
        <w:t>Положение о п</w:t>
      </w:r>
      <w:r>
        <w:t>опечительском совете учреждения</w:t>
      </w:r>
    </w:p>
    <w:p w:rsidR="00D13B75" w:rsidRPr="00D13B75" w:rsidRDefault="00D13B75" w:rsidP="00D13B75">
      <w:r w:rsidRPr="00D13B75">
        <w:t>Положение о</w:t>
      </w:r>
      <w:r>
        <w:t xml:space="preserve"> совете учреждения МБОУ СОШ № 7</w:t>
      </w:r>
    </w:p>
    <w:p w:rsidR="00D13B75" w:rsidRPr="00D13B75" w:rsidRDefault="00D13B75" w:rsidP="00D13B75">
      <w:r w:rsidRPr="00D13B75">
        <w:t>Положение о пед</w:t>
      </w:r>
      <w:r>
        <w:t>агогическом совете МБОУ СОШ № 7</w:t>
      </w:r>
    </w:p>
    <w:p w:rsidR="00D13B75" w:rsidRPr="00D13B75" w:rsidRDefault="00D13B75" w:rsidP="00D13B75">
      <w:r w:rsidRPr="00D13B75">
        <w:t>По</w:t>
      </w:r>
      <w:r>
        <w:t>ложение о родительском комитете</w:t>
      </w:r>
    </w:p>
    <w:p w:rsidR="00D13B75" w:rsidRPr="00D13B75" w:rsidRDefault="00D13B75" w:rsidP="00D13B75">
      <w:r w:rsidRPr="00D13B75">
        <w:t xml:space="preserve">Положение о </w:t>
      </w:r>
      <w:proofErr w:type="gramStart"/>
      <w:r w:rsidRPr="00D13B75">
        <w:t>школьном</w:t>
      </w:r>
      <w:proofErr w:type="gramEnd"/>
      <w:r w:rsidRPr="00D13B75">
        <w:t xml:space="preserve"> ученичес</w:t>
      </w:r>
      <w:r>
        <w:t>ком самоуправление МБОУ СОШ № 7</w:t>
      </w:r>
    </w:p>
    <w:p w:rsidR="00D13B75" w:rsidRPr="00D13B75" w:rsidRDefault="00D13B75" w:rsidP="00D13B75">
      <w:r w:rsidRPr="00D13B75">
        <w:t> </w:t>
      </w:r>
    </w:p>
    <w:p w:rsidR="002C44CA" w:rsidRDefault="002C44CA" w:rsidP="0076223E">
      <w:pPr>
        <w:ind w:left="-540" w:right="4"/>
        <w:jc w:val="both"/>
      </w:pPr>
    </w:p>
    <w:p w:rsidR="0076223E" w:rsidRPr="00B635DC" w:rsidRDefault="00B635DC" w:rsidP="00150BAA">
      <w:pPr>
        <w:ind w:right="4"/>
        <w:jc w:val="both"/>
        <w:rPr>
          <w:highlight w:val="yellow"/>
        </w:rPr>
      </w:pPr>
      <w:r>
        <w:rPr>
          <w:b/>
        </w:rPr>
        <w:t>1.3.</w:t>
      </w:r>
      <w:r w:rsidR="0076223E" w:rsidRPr="00B635DC">
        <w:rPr>
          <w:b/>
        </w:rPr>
        <w:t xml:space="preserve">Структура управления образовательным учреждением </w:t>
      </w:r>
    </w:p>
    <w:p w:rsidR="0076223E" w:rsidRPr="0052664C" w:rsidRDefault="0076223E" w:rsidP="00150BAA">
      <w:pPr>
        <w:widowControl/>
        <w:ind w:right="4"/>
        <w:jc w:val="both"/>
        <w:outlineLvl w:val="1"/>
      </w:pPr>
      <w:r w:rsidRPr="0052664C">
        <w:t>В организационной структуре системы управления представлен</w:t>
      </w:r>
      <w:r>
        <w:t xml:space="preserve">ы следующие субъекты управления: </w:t>
      </w:r>
      <w:r w:rsidRPr="0052664C">
        <w:t xml:space="preserve"> педагогиче</w:t>
      </w:r>
      <w:r>
        <w:t>ский совет, родительский совет</w:t>
      </w:r>
      <w:r w:rsidRPr="0052664C">
        <w:t xml:space="preserve">, </w:t>
      </w:r>
      <w:r>
        <w:t xml:space="preserve">ученический совет, </w:t>
      </w:r>
      <w:r w:rsidRPr="0052664C">
        <w:t>директор школы, заместители директора по УВР, ВР и АХ</w:t>
      </w:r>
      <w:r>
        <w:t>Р</w:t>
      </w:r>
      <w:r w:rsidRPr="0052664C">
        <w:t>, социально-психологическая служба.</w:t>
      </w:r>
    </w:p>
    <w:p w:rsidR="0076223E" w:rsidRPr="0052664C" w:rsidRDefault="0076223E" w:rsidP="00150BAA">
      <w:pPr>
        <w:widowControl/>
        <w:ind w:right="4"/>
        <w:jc w:val="both"/>
        <w:outlineLvl w:val="1"/>
      </w:pPr>
      <w:r>
        <w:t xml:space="preserve"> Вопросы</w:t>
      </w:r>
      <w:r w:rsidRPr="0052664C">
        <w:t xml:space="preserve"> функционирования и ра</w:t>
      </w:r>
      <w:r>
        <w:t xml:space="preserve">звития школы обсуждаются,  решаются и принимаются коллегиально   на </w:t>
      </w:r>
      <w:r w:rsidRPr="0052664C">
        <w:t>педагоги</w:t>
      </w:r>
      <w:r>
        <w:t>ческом, ученическом, родительском советах.  Д</w:t>
      </w:r>
      <w:r w:rsidRPr="0052664C">
        <w:t xml:space="preserve">еятельность </w:t>
      </w:r>
      <w:r>
        <w:t xml:space="preserve">общественных советов </w:t>
      </w:r>
      <w:r w:rsidRPr="0052664C">
        <w:t>направлена на согласование программы развития, ее финансирование; выработку основных напр</w:t>
      </w:r>
      <w:r>
        <w:t>а</w:t>
      </w:r>
      <w:r w:rsidRPr="0052664C">
        <w:t>влений деятельности</w:t>
      </w:r>
      <w:r>
        <w:t xml:space="preserve"> образовательного учреждения</w:t>
      </w:r>
      <w:r w:rsidRPr="0052664C">
        <w:t>; содействие в привлечении финансовых и других ресурсов; со</w:t>
      </w:r>
      <w:r>
        <w:t>вершен</w:t>
      </w:r>
      <w:r w:rsidRPr="0052664C">
        <w:t>ствование материально-технической базы школы; оказание помощи малоимущим учащимся, поощрение одаренных детей.</w:t>
      </w:r>
    </w:p>
    <w:p w:rsidR="0076223E" w:rsidRPr="0052664C" w:rsidRDefault="00B635DC" w:rsidP="00150BAA">
      <w:pPr>
        <w:widowControl/>
        <w:ind w:right="4"/>
        <w:jc w:val="both"/>
        <w:outlineLvl w:val="1"/>
      </w:pPr>
      <w:r>
        <w:t xml:space="preserve">Коллегиальные органы </w:t>
      </w:r>
      <w:proofErr w:type="spellStart"/>
      <w:r>
        <w:t>управения</w:t>
      </w:r>
      <w:proofErr w:type="spellEnd"/>
      <w:r>
        <w:t xml:space="preserve"> способствую</w:t>
      </w:r>
      <w:r w:rsidR="0076223E" w:rsidRPr="0052664C">
        <w:t>т большей открытости образовательного процесса, объединяет усилия образовательного учреждения и общественн</w:t>
      </w:r>
      <w:r w:rsidR="0076223E">
        <w:t>о</w:t>
      </w:r>
      <w:r w:rsidR="0076223E" w:rsidRPr="0052664C">
        <w:t xml:space="preserve">сти в управлении качеством образования. </w:t>
      </w:r>
    </w:p>
    <w:p w:rsidR="0076223E" w:rsidRPr="0052664C" w:rsidRDefault="0076223E" w:rsidP="00150BAA">
      <w:pPr>
        <w:widowControl/>
        <w:ind w:right="4"/>
        <w:jc w:val="both"/>
        <w:outlineLvl w:val="1"/>
      </w:pPr>
      <w:r w:rsidRPr="0052664C">
        <w:t>Деятельность управления школы регламентируется локальными нормативными актами и Уставом.</w:t>
      </w:r>
    </w:p>
    <w:p w:rsidR="00B635DC" w:rsidRDefault="0076223E" w:rsidP="00150BAA">
      <w:pPr>
        <w:widowControl/>
        <w:ind w:right="4"/>
        <w:jc w:val="both"/>
        <w:outlineLvl w:val="1"/>
      </w:pPr>
      <w:r w:rsidRPr="00A7148A">
        <w:t>В школе разработаны и утверждены в соответствии с действующим законодательством локальные нормативные акты: Правила внутреннего трудового распорядка для работников, Полож</w:t>
      </w:r>
      <w:r w:rsidR="00B635DC">
        <w:t xml:space="preserve">ение о педагогическом совете, </w:t>
      </w:r>
      <w:r w:rsidRPr="00A7148A">
        <w:t>Положение об об</w:t>
      </w:r>
      <w:r w:rsidR="00B635DC">
        <w:t>щешкольном родительском совете</w:t>
      </w:r>
      <w:r w:rsidRPr="00A7148A">
        <w:t>, Положение о промежуточной аттестации, По</w:t>
      </w:r>
      <w:r w:rsidR="00B635DC">
        <w:t>ложение о конфликтной комиссии</w:t>
      </w:r>
      <w:r w:rsidRPr="00A7148A">
        <w:t>, Положение о психолого-медико-педагогическом консилиуме</w:t>
      </w:r>
      <w:r w:rsidR="00B635DC">
        <w:t xml:space="preserve"> и т.д.  </w:t>
      </w:r>
    </w:p>
    <w:p w:rsidR="0076223E" w:rsidRPr="00A7148A" w:rsidRDefault="0076223E" w:rsidP="00150BAA">
      <w:pPr>
        <w:widowControl/>
        <w:ind w:right="4"/>
        <w:jc w:val="both"/>
        <w:outlineLvl w:val="1"/>
      </w:pPr>
      <w:r w:rsidRPr="00A7148A">
        <w:t>В школе детально разработаны и выполняются должностные инструкции директора, зам. директора про УВР, руководителей методических объединений, классных руководителей и учителей, обеспечивающих работу общеобразовательного учреждения. В соответствии с Положением о педагогическом совете, определены темы заседаний, которые соответствуют задачам, поставленным перед коллективом школы</w:t>
      </w:r>
      <w:r w:rsidR="00B635DC">
        <w:t xml:space="preserve">, </w:t>
      </w:r>
      <w:r w:rsidRPr="00A7148A">
        <w:t xml:space="preserve"> и отражены в годовом плане работы.  Выполнение решений данного коллегиального органа контролируется администрацией школы. </w:t>
      </w:r>
    </w:p>
    <w:p w:rsidR="0076223E" w:rsidRDefault="00B635DC" w:rsidP="00150BAA">
      <w:pPr>
        <w:tabs>
          <w:tab w:val="left" w:pos="3060"/>
        </w:tabs>
        <w:ind w:right="4"/>
        <w:jc w:val="both"/>
      </w:pPr>
      <w:r>
        <w:lastRenderedPageBreak/>
        <w:t xml:space="preserve">                </w:t>
      </w:r>
      <w:r w:rsidR="0076223E" w:rsidRPr="00A7148A">
        <w:t xml:space="preserve">С целью совершенствования деятельности образовательного учреждения, повышения мастерства учителей, улучшения качества образования в школе разработан и утвержден план </w:t>
      </w:r>
      <w:proofErr w:type="spellStart"/>
      <w:r w:rsidR="0076223E" w:rsidRPr="00A7148A">
        <w:t>внутришкольного</w:t>
      </w:r>
      <w:proofErr w:type="spellEnd"/>
      <w:r w:rsidR="0076223E" w:rsidRPr="00A7148A">
        <w:t xml:space="preserve"> контроля. Применяемые мониторинговые исследования позволяют своевременно корректировать и эффективно выстраивать учебно-воспитательную работу.</w:t>
      </w:r>
      <w:r w:rsidR="0076223E">
        <w:t xml:space="preserve"> </w:t>
      </w:r>
      <w:proofErr w:type="spellStart"/>
      <w:r w:rsidR="0076223E">
        <w:t>Внутришкольный</w:t>
      </w:r>
      <w:proofErr w:type="spellEnd"/>
      <w:r w:rsidR="0076223E">
        <w:t xml:space="preserve"> контроль регламентируется локальными актами.</w:t>
      </w:r>
    </w:p>
    <w:p w:rsidR="00AF1EA1" w:rsidRDefault="00B635DC" w:rsidP="00B635DC">
      <w:pPr>
        <w:widowControl/>
        <w:jc w:val="both"/>
        <w:outlineLvl w:val="1"/>
      </w:pPr>
      <w:r>
        <w:t xml:space="preserve">     </w:t>
      </w:r>
    </w:p>
    <w:p w:rsidR="001E7CD5" w:rsidRPr="006512BF" w:rsidRDefault="001E7CD5" w:rsidP="00150BAA">
      <w:pPr>
        <w:tabs>
          <w:tab w:val="left" w:pos="6450"/>
        </w:tabs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6512BF">
        <w:rPr>
          <w:rFonts w:cs="Times New Roman"/>
        </w:rPr>
        <w:t xml:space="preserve">      </w:t>
      </w:r>
      <w:r>
        <w:rPr>
          <w:rFonts w:cs="Times New Roman"/>
        </w:rPr>
        <w:t xml:space="preserve"> Актуальной</w:t>
      </w:r>
      <w:r w:rsidRPr="006512BF">
        <w:rPr>
          <w:rFonts w:cs="Times New Roman"/>
        </w:rPr>
        <w:t xml:space="preserve"> формой работы с ученической и родительской общественностью является </w:t>
      </w:r>
      <w:r>
        <w:rPr>
          <w:rFonts w:cs="Times New Roman"/>
        </w:rPr>
        <w:t xml:space="preserve">ежегодное </w:t>
      </w:r>
      <w:r w:rsidRPr="006512BF">
        <w:rPr>
          <w:rFonts w:cs="Times New Roman"/>
        </w:rPr>
        <w:t>анкетирование, которое выявляет степень удовлетворённости учебно-восп</w:t>
      </w:r>
      <w:r>
        <w:rPr>
          <w:rFonts w:cs="Times New Roman"/>
        </w:rPr>
        <w:t xml:space="preserve">итательным процессом школы, </w:t>
      </w:r>
      <w:r w:rsidRPr="006512BF">
        <w:rPr>
          <w:rFonts w:cs="Times New Roman"/>
        </w:rPr>
        <w:t xml:space="preserve">позволяет администрации школы и педагогическому коллективу </w:t>
      </w:r>
      <w:r>
        <w:rPr>
          <w:rFonts w:cs="Times New Roman"/>
        </w:rPr>
        <w:t xml:space="preserve">находить пути </w:t>
      </w:r>
      <w:r w:rsidRPr="006512BF">
        <w:rPr>
          <w:rFonts w:cs="Times New Roman"/>
        </w:rPr>
        <w:t>д</w:t>
      </w:r>
      <w:r>
        <w:rPr>
          <w:rFonts w:cs="Times New Roman"/>
        </w:rPr>
        <w:t>альнейшего взаимодействия</w:t>
      </w:r>
      <w:r w:rsidRPr="006512BF">
        <w:rPr>
          <w:rFonts w:cs="Times New Roman"/>
        </w:rPr>
        <w:t xml:space="preserve">, вносить коррективы в свою деятельность. </w:t>
      </w:r>
    </w:p>
    <w:p w:rsidR="001E7CD5" w:rsidRDefault="001E7CD5" w:rsidP="00150BAA">
      <w:pPr>
        <w:tabs>
          <w:tab w:val="left" w:pos="6450"/>
        </w:tabs>
        <w:autoSpaceDE w:val="0"/>
        <w:autoSpaceDN w:val="0"/>
        <w:adjustRightInd w:val="0"/>
        <w:ind w:right="-1"/>
        <w:jc w:val="both"/>
      </w:pPr>
      <w:r>
        <w:rPr>
          <w:rFonts w:cs="Times New Roman"/>
        </w:rPr>
        <w:t xml:space="preserve">     </w:t>
      </w:r>
    </w:p>
    <w:p w:rsidR="00AF1EA1" w:rsidRDefault="00AF1EA1" w:rsidP="001E7CD5">
      <w:pPr>
        <w:widowControl/>
        <w:jc w:val="both"/>
        <w:outlineLvl w:val="1"/>
      </w:pPr>
      <w:r>
        <w:t>1.4.Результаты анкетирования родителей</w:t>
      </w:r>
      <w:r w:rsidR="00890F7C">
        <w:t xml:space="preserve"> в 2013-2014 </w:t>
      </w:r>
      <w:proofErr w:type="spellStart"/>
      <w:r w:rsidR="00890F7C">
        <w:t>уч</w:t>
      </w:r>
      <w:proofErr w:type="gramStart"/>
      <w:r w:rsidR="00890F7C">
        <w:t>.г</w:t>
      </w:r>
      <w:proofErr w:type="gramEnd"/>
      <w:r w:rsidR="00890F7C">
        <w:t>оду</w:t>
      </w:r>
      <w:proofErr w:type="spellEnd"/>
    </w:p>
    <w:tbl>
      <w:tblPr>
        <w:tblStyle w:val="a4"/>
        <w:tblW w:w="9179" w:type="dxa"/>
        <w:tblInd w:w="108" w:type="dxa"/>
        <w:tblLook w:val="04A0" w:firstRow="1" w:lastRow="0" w:firstColumn="1" w:lastColumn="0" w:noHBand="0" w:noVBand="1"/>
      </w:tblPr>
      <w:tblGrid>
        <w:gridCol w:w="436"/>
        <w:gridCol w:w="5376"/>
        <w:gridCol w:w="3367"/>
      </w:tblGrid>
      <w:tr w:rsidR="00890F7C" w:rsidTr="00150BAA">
        <w:tc>
          <w:tcPr>
            <w:tcW w:w="436" w:type="dxa"/>
          </w:tcPr>
          <w:p w:rsidR="00890F7C" w:rsidRPr="00890F7C" w:rsidRDefault="00890F7C" w:rsidP="00890F7C">
            <w:r>
              <w:t>1.</w:t>
            </w:r>
          </w:p>
        </w:tc>
        <w:tc>
          <w:tcPr>
            <w:tcW w:w="5376" w:type="dxa"/>
          </w:tcPr>
          <w:p w:rsidR="00890F7C" w:rsidRPr="00890F7C" w:rsidRDefault="00890F7C" w:rsidP="00890F7C">
            <w:r w:rsidRPr="00890F7C">
              <w:t>Удовлетворяет ли Вас качество преподавания в школе?</w:t>
            </w:r>
          </w:p>
          <w:p w:rsidR="00890F7C" w:rsidRDefault="00890F7C" w:rsidP="00AF1EA1">
            <w:pPr>
              <w:pStyle w:val="a3"/>
              <w:widowControl/>
              <w:ind w:left="0"/>
              <w:jc w:val="both"/>
              <w:outlineLvl w:val="1"/>
            </w:pPr>
          </w:p>
        </w:tc>
        <w:tc>
          <w:tcPr>
            <w:tcW w:w="3367" w:type="dxa"/>
          </w:tcPr>
          <w:p w:rsidR="00890F7C" w:rsidRPr="00890F7C" w:rsidRDefault="00890F7C" w:rsidP="00890F7C">
            <w:pPr>
              <w:rPr>
                <w:b/>
                <w:i/>
              </w:rPr>
            </w:pPr>
            <w:r w:rsidRPr="00890F7C">
              <w:rPr>
                <w:b/>
                <w:i/>
              </w:rPr>
              <w:t xml:space="preserve">Да-  93%                                           </w:t>
            </w:r>
          </w:p>
          <w:p w:rsidR="00890F7C" w:rsidRPr="00890F7C" w:rsidRDefault="00890F7C" w:rsidP="00890F7C">
            <w:pPr>
              <w:rPr>
                <w:b/>
                <w:i/>
              </w:rPr>
            </w:pPr>
            <w:r w:rsidRPr="00890F7C">
              <w:rPr>
                <w:b/>
                <w:i/>
              </w:rPr>
              <w:t xml:space="preserve">Нет – 2%                                        </w:t>
            </w:r>
          </w:p>
          <w:p w:rsidR="00890F7C" w:rsidRDefault="00890F7C" w:rsidP="00890F7C">
            <w:pPr>
              <w:pStyle w:val="a3"/>
              <w:widowControl/>
              <w:ind w:left="0"/>
              <w:jc w:val="both"/>
              <w:outlineLvl w:val="1"/>
            </w:pPr>
            <w:r w:rsidRPr="00890F7C">
              <w:rPr>
                <w:b/>
                <w:i/>
                <w:szCs w:val="22"/>
              </w:rPr>
              <w:t>Не совсем – 5%</w:t>
            </w:r>
            <w:r>
              <w:rPr>
                <w:i/>
                <w:sz w:val="28"/>
                <w:szCs w:val="28"/>
              </w:rPr>
              <w:t xml:space="preserve">                               </w:t>
            </w:r>
          </w:p>
        </w:tc>
      </w:tr>
      <w:tr w:rsidR="00890F7C" w:rsidTr="00150BAA">
        <w:tc>
          <w:tcPr>
            <w:tcW w:w="436" w:type="dxa"/>
          </w:tcPr>
          <w:p w:rsidR="00890F7C" w:rsidRDefault="00890F7C" w:rsidP="00AF1EA1">
            <w:pPr>
              <w:pStyle w:val="a3"/>
              <w:widowControl/>
              <w:ind w:left="0"/>
              <w:jc w:val="both"/>
              <w:outlineLvl w:val="1"/>
            </w:pPr>
            <w:r>
              <w:t>2</w:t>
            </w:r>
          </w:p>
        </w:tc>
        <w:tc>
          <w:tcPr>
            <w:tcW w:w="5376" w:type="dxa"/>
          </w:tcPr>
          <w:p w:rsidR="00890F7C" w:rsidRPr="00890F7C" w:rsidRDefault="00890F7C" w:rsidP="00890F7C">
            <w:r w:rsidRPr="00890F7C">
              <w:t>Хороший ли контакт у Вас контакт со школой, с классным руководителем?</w:t>
            </w:r>
          </w:p>
          <w:p w:rsidR="00890F7C" w:rsidRDefault="00890F7C" w:rsidP="00AF1EA1">
            <w:pPr>
              <w:pStyle w:val="a3"/>
              <w:widowControl/>
              <w:ind w:left="0"/>
              <w:jc w:val="both"/>
              <w:outlineLvl w:val="1"/>
            </w:pPr>
          </w:p>
        </w:tc>
        <w:tc>
          <w:tcPr>
            <w:tcW w:w="3367" w:type="dxa"/>
          </w:tcPr>
          <w:p w:rsidR="00890F7C" w:rsidRPr="00890F7C" w:rsidRDefault="00890F7C" w:rsidP="00890F7C">
            <w:pPr>
              <w:rPr>
                <w:b/>
                <w:i/>
              </w:rPr>
            </w:pPr>
            <w:r w:rsidRPr="00890F7C">
              <w:rPr>
                <w:b/>
                <w:i/>
              </w:rPr>
              <w:t xml:space="preserve">Да- 96%                                           </w:t>
            </w:r>
          </w:p>
          <w:p w:rsidR="00890F7C" w:rsidRPr="00890F7C" w:rsidRDefault="00890F7C" w:rsidP="00890F7C">
            <w:pPr>
              <w:rPr>
                <w:b/>
                <w:i/>
              </w:rPr>
            </w:pPr>
            <w:r w:rsidRPr="00890F7C">
              <w:rPr>
                <w:b/>
                <w:i/>
              </w:rPr>
              <w:t xml:space="preserve">Нет –  0%                                          </w:t>
            </w:r>
          </w:p>
          <w:p w:rsidR="00890F7C" w:rsidRDefault="00890F7C" w:rsidP="00890F7C">
            <w:pPr>
              <w:pStyle w:val="a3"/>
              <w:widowControl/>
              <w:ind w:left="0"/>
              <w:jc w:val="both"/>
              <w:outlineLvl w:val="1"/>
            </w:pPr>
            <w:r w:rsidRPr="00890F7C">
              <w:rPr>
                <w:b/>
                <w:i/>
                <w:szCs w:val="22"/>
              </w:rPr>
              <w:t>Не совсем – 4%</w:t>
            </w:r>
            <w:r>
              <w:rPr>
                <w:i/>
                <w:sz w:val="28"/>
                <w:szCs w:val="28"/>
              </w:rPr>
              <w:t xml:space="preserve">                                 </w:t>
            </w:r>
          </w:p>
        </w:tc>
      </w:tr>
      <w:tr w:rsidR="00890F7C" w:rsidTr="00150BAA">
        <w:tc>
          <w:tcPr>
            <w:tcW w:w="436" w:type="dxa"/>
          </w:tcPr>
          <w:p w:rsidR="00890F7C" w:rsidRDefault="00890F7C" w:rsidP="00AF1EA1">
            <w:pPr>
              <w:pStyle w:val="a3"/>
              <w:widowControl/>
              <w:ind w:left="0"/>
              <w:jc w:val="both"/>
              <w:outlineLvl w:val="1"/>
            </w:pPr>
            <w:r>
              <w:t>3</w:t>
            </w:r>
          </w:p>
        </w:tc>
        <w:tc>
          <w:tcPr>
            <w:tcW w:w="5376" w:type="dxa"/>
          </w:tcPr>
          <w:p w:rsidR="00890F7C" w:rsidRPr="00890F7C" w:rsidRDefault="00890F7C" w:rsidP="00890F7C">
            <w:r w:rsidRPr="00890F7C">
              <w:t xml:space="preserve">Удовлетворены ли Вы качеством информирования Вас об учебных успехах,  неудачах, поведении вашего ребенка? </w:t>
            </w:r>
          </w:p>
          <w:p w:rsidR="00890F7C" w:rsidRDefault="00890F7C" w:rsidP="00AF1EA1">
            <w:pPr>
              <w:pStyle w:val="a3"/>
              <w:widowControl/>
              <w:ind w:left="0"/>
              <w:jc w:val="both"/>
              <w:outlineLvl w:val="1"/>
            </w:pPr>
          </w:p>
        </w:tc>
        <w:tc>
          <w:tcPr>
            <w:tcW w:w="3367" w:type="dxa"/>
          </w:tcPr>
          <w:p w:rsidR="00890F7C" w:rsidRPr="00890F7C" w:rsidRDefault="00890F7C" w:rsidP="00890F7C">
            <w:pPr>
              <w:rPr>
                <w:b/>
                <w:i/>
              </w:rPr>
            </w:pPr>
            <w:r w:rsidRPr="00890F7C">
              <w:rPr>
                <w:b/>
                <w:i/>
              </w:rPr>
              <w:t xml:space="preserve">Да –   82%                                           </w:t>
            </w:r>
          </w:p>
          <w:p w:rsidR="00890F7C" w:rsidRPr="00890F7C" w:rsidRDefault="00890F7C" w:rsidP="00890F7C">
            <w:pPr>
              <w:rPr>
                <w:b/>
                <w:i/>
              </w:rPr>
            </w:pPr>
            <w:r w:rsidRPr="00890F7C">
              <w:rPr>
                <w:b/>
                <w:i/>
              </w:rPr>
              <w:t xml:space="preserve">Нет –   5%                                                </w:t>
            </w:r>
          </w:p>
          <w:p w:rsidR="00890F7C" w:rsidRDefault="00890F7C" w:rsidP="00890F7C">
            <w:pPr>
              <w:pStyle w:val="a3"/>
              <w:widowControl/>
              <w:ind w:left="0"/>
              <w:jc w:val="both"/>
              <w:outlineLvl w:val="1"/>
            </w:pPr>
            <w:r w:rsidRPr="00890F7C">
              <w:rPr>
                <w:b/>
                <w:i/>
                <w:szCs w:val="22"/>
              </w:rPr>
              <w:t>Не совсем – 13%</w:t>
            </w:r>
            <w:r>
              <w:rPr>
                <w:i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890F7C" w:rsidRPr="00890F7C" w:rsidTr="00150BAA">
        <w:tc>
          <w:tcPr>
            <w:tcW w:w="436" w:type="dxa"/>
          </w:tcPr>
          <w:p w:rsidR="00890F7C" w:rsidRDefault="00890F7C" w:rsidP="00AF1EA1">
            <w:pPr>
              <w:pStyle w:val="a3"/>
              <w:widowControl/>
              <w:ind w:left="0"/>
              <w:jc w:val="both"/>
              <w:outlineLvl w:val="1"/>
            </w:pPr>
            <w:r>
              <w:t>4</w:t>
            </w:r>
          </w:p>
        </w:tc>
        <w:tc>
          <w:tcPr>
            <w:tcW w:w="5376" w:type="dxa"/>
          </w:tcPr>
          <w:p w:rsidR="00890F7C" w:rsidRDefault="005A2A4A" w:rsidP="00AF1EA1">
            <w:pPr>
              <w:pStyle w:val="a3"/>
              <w:widowControl/>
              <w:ind w:left="0"/>
              <w:jc w:val="both"/>
              <w:outlineLvl w:val="1"/>
            </w:pPr>
            <w:r>
              <w:t>Устраивает и Вас то, как в школе следят за посещаемостью?</w:t>
            </w:r>
          </w:p>
        </w:tc>
        <w:tc>
          <w:tcPr>
            <w:tcW w:w="3367" w:type="dxa"/>
          </w:tcPr>
          <w:p w:rsidR="00890F7C" w:rsidRPr="00890F7C" w:rsidRDefault="00890F7C" w:rsidP="00890F7C">
            <w:pPr>
              <w:rPr>
                <w:b/>
                <w:i/>
              </w:rPr>
            </w:pPr>
            <w:r w:rsidRPr="00890F7C">
              <w:rPr>
                <w:b/>
                <w:i/>
              </w:rPr>
              <w:t xml:space="preserve">Да-     96%                                       </w:t>
            </w:r>
          </w:p>
          <w:p w:rsidR="00890F7C" w:rsidRPr="00890F7C" w:rsidRDefault="00890F7C" w:rsidP="00890F7C">
            <w:pPr>
              <w:rPr>
                <w:b/>
                <w:i/>
              </w:rPr>
            </w:pPr>
            <w:r w:rsidRPr="00890F7C">
              <w:rPr>
                <w:b/>
                <w:i/>
              </w:rPr>
              <w:t xml:space="preserve">Нет –    0%                                           </w:t>
            </w:r>
          </w:p>
          <w:p w:rsidR="00890F7C" w:rsidRPr="00890F7C" w:rsidRDefault="00890F7C" w:rsidP="00890F7C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890F7C">
              <w:rPr>
                <w:b/>
                <w:i/>
                <w:szCs w:val="22"/>
              </w:rPr>
              <w:t>Не совсем- 4%</w:t>
            </w:r>
            <w:r w:rsidRPr="00890F7C">
              <w:rPr>
                <w:i/>
                <w:szCs w:val="22"/>
              </w:rPr>
              <w:t xml:space="preserve">                                           </w:t>
            </w:r>
            <w:r w:rsidRPr="00890F7C">
              <w:rPr>
                <w:szCs w:val="22"/>
              </w:rPr>
              <w:t xml:space="preserve">     </w:t>
            </w:r>
          </w:p>
        </w:tc>
      </w:tr>
      <w:tr w:rsidR="00890F7C" w:rsidTr="00150BAA">
        <w:tc>
          <w:tcPr>
            <w:tcW w:w="436" w:type="dxa"/>
          </w:tcPr>
          <w:p w:rsidR="00890F7C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t>5</w:t>
            </w:r>
          </w:p>
        </w:tc>
        <w:tc>
          <w:tcPr>
            <w:tcW w:w="5376" w:type="dxa"/>
          </w:tcPr>
          <w:p w:rsidR="00890F7C" w:rsidRPr="00890F7C" w:rsidRDefault="00890F7C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890F7C">
              <w:rPr>
                <w:szCs w:val="22"/>
              </w:rPr>
              <w:t>Удовлетворены ли Вы чистотой в школе, оформлением?</w:t>
            </w:r>
          </w:p>
        </w:tc>
        <w:tc>
          <w:tcPr>
            <w:tcW w:w="3367" w:type="dxa"/>
          </w:tcPr>
          <w:p w:rsidR="00890F7C" w:rsidRPr="00890F7C" w:rsidRDefault="00890F7C" w:rsidP="00890F7C">
            <w:pPr>
              <w:rPr>
                <w:b/>
                <w:i/>
              </w:rPr>
            </w:pPr>
            <w:r w:rsidRPr="00890F7C">
              <w:rPr>
                <w:b/>
                <w:i/>
              </w:rPr>
              <w:t xml:space="preserve">Да –  94%                                         </w:t>
            </w:r>
          </w:p>
          <w:p w:rsidR="00890F7C" w:rsidRPr="00890F7C" w:rsidRDefault="00890F7C" w:rsidP="00890F7C">
            <w:pPr>
              <w:rPr>
                <w:b/>
                <w:i/>
              </w:rPr>
            </w:pPr>
            <w:r w:rsidRPr="00890F7C">
              <w:rPr>
                <w:b/>
                <w:i/>
              </w:rPr>
              <w:t xml:space="preserve">Нет –   0%                                 </w:t>
            </w:r>
          </w:p>
          <w:p w:rsidR="00890F7C" w:rsidRDefault="00890F7C" w:rsidP="00890F7C">
            <w:pPr>
              <w:pStyle w:val="a3"/>
              <w:widowControl/>
              <w:ind w:left="0"/>
              <w:jc w:val="both"/>
              <w:outlineLvl w:val="1"/>
            </w:pPr>
            <w:r w:rsidRPr="00890F7C">
              <w:rPr>
                <w:b/>
                <w:i/>
                <w:szCs w:val="22"/>
              </w:rPr>
              <w:t>Не совсем – 6%</w:t>
            </w:r>
            <w:r>
              <w:rPr>
                <w:i/>
                <w:sz w:val="28"/>
                <w:szCs w:val="28"/>
              </w:rPr>
              <w:t xml:space="preserve">                               </w:t>
            </w:r>
            <w:r w:rsidRPr="00A955D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90F7C" w:rsidTr="00150BAA">
        <w:tc>
          <w:tcPr>
            <w:tcW w:w="436" w:type="dxa"/>
          </w:tcPr>
          <w:p w:rsidR="00890F7C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t>6</w:t>
            </w:r>
          </w:p>
        </w:tc>
        <w:tc>
          <w:tcPr>
            <w:tcW w:w="5376" w:type="dxa"/>
          </w:tcPr>
          <w:p w:rsidR="00890F7C" w:rsidRPr="00890F7C" w:rsidRDefault="00890F7C" w:rsidP="00890F7C">
            <w:r w:rsidRPr="00890F7C">
              <w:t>Устраивает ли Вас работа школьного буфета?</w:t>
            </w:r>
          </w:p>
          <w:p w:rsidR="00890F7C" w:rsidRPr="00890F7C" w:rsidRDefault="00890F7C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</w:p>
        </w:tc>
        <w:tc>
          <w:tcPr>
            <w:tcW w:w="3367" w:type="dxa"/>
          </w:tcPr>
          <w:p w:rsidR="00890F7C" w:rsidRPr="0016360B" w:rsidRDefault="00890F7C" w:rsidP="00890F7C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 xml:space="preserve">Да –   76%                             </w:t>
            </w:r>
          </w:p>
          <w:p w:rsidR="00890F7C" w:rsidRPr="0016360B" w:rsidRDefault="00890F7C" w:rsidP="00890F7C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 xml:space="preserve">Нет-   3%                              </w:t>
            </w:r>
          </w:p>
          <w:p w:rsidR="00890F7C" w:rsidRPr="0016360B" w:rsidRDefault="00890F7C" w:rsidP="00890F7C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16360B">
              <w:rPr>
                <w:b/>
                <w:i/>
                <w:szCs w:val="22"/>
              </w:rPr>
              <w:t>Не совсем –  21%</w:t>
            </w:r>
            <w:r w:rsidRPr="0016360B">
              <w:rPr>
                <w:i/>
                <w:szCs w:val="22"/>
              </w:rPr>
              <w:t xml:space="preserve">                             </w:t>
            </w:r>
          </w:p>
        </w:tc>
      </w:tr>
      <w:tr w:rsidR="00890F7C" w:rsidTr="00150BAA">
        <w:tc>
          <w:tcPr>
            <w:tcW w:w="436" w:type="dxa"/>
          </w:tcPr>
          <w:p w:rsidR="00890F7C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t>7</w:t>
            </w:r>
          </w:p>
        </w:tc>
        <w:tc>
          <w:tcPr>
            <w:tcW w:w="5376" w:type="dxa"/>
          </w:tcPr>
          <w:p w:rsidR="00890F7C" w:rsidRPr="00890F7C" w:rsidRDefault="00890F7C" w:rsidP="00890F7C">
            <w:r w:rsidRPr="00890F7C">
              <w:t>Материально-техническое оснащение школы?</w:t>
            </w:r>
          </w:p>
          <w:p w:rsidR="00890F7C" w:rsidRPr="00890F7C" w:rsidRDefault="00890F7C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</w:p>
        </w:tc>
        <w:tc>
          <w:tcPr>
            <w:tcW w:w="3367" w:type="dxa"/>
          </w:tcPr>
          <w:p w:rsidR="00915F33" w:rsidRPr="0016360B" w:rsidRDefault="00915F33" w:rsidP="00915F33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Да – 76%</w:t>
            </w:r>
          </w:p>
          <w:p w:rsidR="00915F33" w:rsidRPr="0016360B" w:rsidRDefault="00915F33" w:rsidP="00915F33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Нет – 8%</w:t>
            </w:r>
          </w:p>
          <w:p w:rsidR="00890F7C" w:rsidRPr="0016360B" w:rsidRDefault="00915F33" w:rsidP="00915F33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16360B">
              <w:rPr>
                <w:b/>
                <w:i/>
                <w:szCs w:val="22"/>
              </w:rPr>
              <w:t>Не совсем – 16%</w:t>
            </w:r>
          </w:p>
        </w:tc>
      </w:tr>
      <w:tr w:rsidR="00890F7C" w:rsidTr="00150BAA">
        <w:tc>
          <w:tcPr>
            <w:tcW w:w="436" w:type="dxa"/>
          </w:tcPr>
          <w:p w:rsidR="00890F7C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t>8</w:t>
            </w:r>
          </w:p>
        </w:tc>
        <w:tc>
          <w:tcPr>
            <w:tcW w:w="5376" w:type="dxa"/>
          </w:tcPr>
          <w:p w:rsidR="0016360B" w:rsidRPr="0016360B" w:rsidRDefault="0016360B" w:rsidP="0016360B">
            <w:r w:rsidRPr="0016360B">
              <w:t>Удовлетворены ли Вы отношениями Вашего ребенка с педагогами?</w:t>
            </w:r>
          </w:p>
          <w:p w:rsidR="00890F7C" w:rsidRPr="0016360B" w:rsidRDefault="00890F7C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</w:p>
        </w:tc>
        <w:tc>
          <w:tcPr>
            <w:tcW w:w="3367" w:type="dxa"/>
          </w:tcPr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Да – 87%</w:t>
            </w:r>
          </w:p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Нет – 7%</w:t>
            </w:r>
          </w:p>
          <w:p w:rsidR="00890F7C" w:rsidRPr="0016360B" w:rsidRDefault="0016360B" w:rsidP="0016360B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16360B">
              <w:rPr>
                <w:b/>
                <w:i/>
                <w:szCs w:val="22"/>
              </w:rPr>
              <w:t>Не совсем – 6%</w:t>
            </w:r>
          </w:p>
        </w:tc>
      </w:tr>
      <w:tr w:rsidR="00915F33" w:rsidTr="00150BAA">
        <w:tc>
          <w:tcPr>
            <w:tcW w:w="436" w:type="dxa"/>
          </w:tcPr>
          <w:p w:rsidR="00915F33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t>9</w:t>
            </w:r>
          </w:p>
        </w:tc>
        <w:tc>
          <w:tcPr>
            <w:tcW w:w="5376" w:type="dxa"/>
          </w:tcPr>
          <w:p w:rsidR="0016360B" w:rsidRPr="0016360B" w:rsidRDefault="0016360B" w:rsidP="0016360B">
            <w:r w:rsidRPr="0016360B">
              <w:t xml:space="preserve"> Часто ли Ваш ребенок обижается на одноклассников, жалуется на них?</w:t>
            </w:r>
          </w:p>
          <w:p w:rsidR="00915F33" w:rsidRPr="0016360B" w:rsidRDefault="00915F33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</w:p>
        </w:tc>
        <w:tc>
          <w:tcPr>
            <w:tcW w:w="3367" w:type="dxa"/>
          </w:tcPr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Да – 8%</w:t>
            </w:r>
          </w:p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Нет – 67%</w:t>
            </w:r>
          </w:p>
          <w:p w:rsidR="00915F33" w:rsidRPr="0016360B" w:rsidRDefault="0016360B" w:rsidP="0016360B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16360B">
              <w:rPr>
                <w:b/>
                <w:i/>
                <w:szCs w:val="22"/>
              </w:rPr>
              <w:t>Не совсем – 25%</w:t>
            </w:r>
          </w:p>
        </w:tc>
      </w:tr>
      <w:tr w:rsidR="00915F33" w:rsidTr="00150BAA">
        <w:tc>
          <w:tcPr>
            <w:tcW w:w="436" w:type="dxa"/>
          </w:tcPr>
          <w:p w:rsidR="00915F33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t>10</w:t>
            </w:r>
          </w:p>
        </w:tc>
        <w:tc>
          <w:tcPr>
            <w:tcW w:w="5376" w:type="dxa"/>
          </w:tcPr>
          <w:p w:rsidR="00915F33" w:rsidRPr="0016360B" w:rsidRDefault="0016360B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16360B">
              <w:rPr>
                <w:szCs w:val="22"/>
              </w:rPr>
              <w:t>Как Вы считаете,  объем домашних заданий вполне по силам ребенка?</w:t>
            </w:r>
          </w:p>
        </w:tc>
        <w:tc>
          <w:tcPr>
            <w:tcW w:w="3367" w:type="dxa"/>
          </w:tcPr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Да – 78%</w:t>
            </w:r>
          </w:p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Нет – 8%</w:t>
            </w:r>
          </w:p>
          <w:p w:rsidR="00915F33" w:rsidRPr="0016360B" w:rsidRDefault="0016360B" w:rsidP="0016360B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16360B">
              <w:rPr>
                <w:b/>
                <w:i/>
                <w:szCs w:val="22"/>
              </w:rPr>
              <w:t>Не совсем – 14%</w:t>
            </w:r>
          </w:p>
        </w:tc>
      </w:tr>
      <w:tr w:rsidR="0016360B" w:rsidTr="00150BAA">
        <w:tc>
          <w:tcPr>
            <w:tcW w:w="436" w:type="dxa"/>
          </w:tcPr>
          <w:p w:rsidR="0016360B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t>11</w:t>
            </w:r>
          </w:p>
        </w:tc>
        <w:tc>
          <w:tcPr>
            <w:tcW w:w="5376" w:type="dxa"/>
          </w:tcPr>
          <w:p w:rsidR="0016360B" w:rsidRPr="0016360B" w:rsidRDefault="0016360B" w:rsidP="0016360B">
            <w:r w:rsidRPr="0016360B">
              <w:t>Узнаёте ли Вы что-нибудь важное о личности Вашего ребенка из бесед с педагогами и психологами?</w:t>
            </w:r>
          </w:p>
          <w:p w:rsidR="0016360B" w:rsidRPr="0016360B" w:rsidRDefault="0016360B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</w:p>
        </w:tc>
        <w:tc>
          <w:tcPr>
            <w:tcW w:w="3367" w:type="dxa"/>
          </w:tcPr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Да – 70%</w:t>
            </w:r>
          </w:p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Нет – 25%</w:t>
            </w:r>
          </w:p>
          <w:p w:rsidR="0016360B" w:rsidRPr="0016360B" w:rsidRDefault="0016360B" w:rsidP="0016360B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16360B">
              <w:rPr>
                <w:b/>
                <w:i/>
                <w:szCs w:val="22"/>
              </w:rPr>
              <w:t>Не совсем – 5%</w:t>
            </w:r>
          </w:p>
        </w:tc>
      </w:tr>
      <w:tr w:rsidR="0016360B" w:rsidTr="00150BAA">
        <w:tc>
          <w:tcPr>
            <w:tcW w:w="436" w:type="dxa"/>
          </w:tcPr>
          <w:p w:rsidR="0016360B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t>12</w:t>
            </w:r>
          </w:p>
        </w:tc>
        <w:tc>
          <w:tcPr>
            <w:tcW w:w="5376" w:type="dxa"/>
          </w:tcPr>
          <w:p w:rsidR="0016360B" w:rsidRPr="0016360B" w:rsidRDefault="0016360B" w:rsidP="0016360B">
            <w:r w:rsidRPr="0016360B">
              <w:t xml:space="preserve">Участвуете ли Вы в </w:t>
            </w:r>
            <w:proofErr w:type="spellStart"/>
            <w:r w:rsidRPr="0016360B">
              <w:t>учебно</w:t>
            </w:r>
            <w:proofErr w:type="spellEnd"/>
            <w:r w:rsidRPr="0016360B">
              <w:t xml:space="preserve"> – воспитательном процессе школы?</w:t>
            </w:r>
          </w:p>
          <w:p w:rsidR="0016360B" w:rsidRPr="0016360B" w:rsidRDefault="0016360B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</w:p>
        </w:tc>
        <w:tc>
          <w:tcPr>
            <w:tcW w:w="3367" w:type="dxa"/>
          </w:tcPr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Да- 38%</w:t>
            </w:r>
          </w:p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Нет – 20%</w:t>
            </w:r>
          </w:p>
          <w:p w:rsidR="0016360B" w:rsidRPr="0016360B" w:rsidRDefault="0016360B" w:rsidP="0016360B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16360B">
              <w:rPr>
                <w:b/>
                <w:i/>
                <w:szCs w:val="22"/>
              </w:rPr>
              <w:t>Не совсем-42%</w:t>
            </w:r>
          </w:p>
        </w:tc>
      </w:tr>
      <w:tr w:rsidR="0016360B" w:rsidTr="00150BAA">
        <w:tc>
          <w:tcPr>
            <w:tcW w:w="436" w:type="dxa"/>
          </w:tcPr>
          <w:p w:rsidR="0016360B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t>13</w:t>
            </w:r>
          </w:p>
        </w:tc>
        <w:tc>
          <w:tcPr>
            <w:tcW w:w="5376" w:type="dxa"/>
          </w:tcPr>
          <w:p w:rsidR="0016360B" w:rsidRPr="0016360B" w:rsidRDefault="0016360B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16360B">
              <w:rPr>
                <w:szCs w:val="22"/>
              </w:rPr>
              <w:t>Какие способы получения  информации Вы используете?</w:t>
            </w:r>
          </w:p>
        </w:tc>
        <w:tc>
          <w:tcPr>
            <w:tcW w:w="3367" w:type="dxa"/>
          </w:tcPr>
          <w:p w:rsidR="0016360B" w:rsidRPr="0016360B" w:rsidRDefault="0016360B" w:rsidP="0016360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Дневник   </w:t>
            </w:r>
            <w:r w:rsidRPr="0016360B">
              <w:rPr>
                <w:b/>
                <w:i/>
              </w:rPr>
              <w:t xml:space="preserve">80%                             Сайт школы  </w:t>
            </w:r>
            <w:r>
              <w:rPr>
                <w:b/>
                <w:i/>
              </w:rPr>
              <w:t xml:space="preserve">                      </w:t>
            </w:r>
            <w:r w:rsidRPr="0016360B">
              <w:rPr>
                <w:b/>
                <w:i/>
              </w:rPr>
              <w:t>32%</w:t>
            </w:r>
          </w:p>
          <w:p w:rsidR="0016360B" w:rsidRPr="0016360B" w:rsidRDefault="0016360B" w:rsidP="0016360B">
            <w:pPr>
              <w:jc w:val="both"/>
              <w:rPr>
                <w:b/>
                <w:i/>
              </w:rPr>
            </w:pPr>
            <w:r w:rsidRPr="0016360B">
              <w:rPr>
                <w:b/>
                <w:i/>
              </w:rPr>
              <w:t xml:space="preserve">Посещение школы  44%              Разговор по телефону </w:t>
            </w:r>
            <w:r>
              <w:rPr>
                <w:b/>
                <w:i/>
              </w:rPr>
              <w:t xml:space="preserve">          </w:t>
            </w:r>
            <w:r w:rsidRPr="0016360B">
              <w:rPr>
                <w:b/>
                <w:i/>
              </w:rPr>
              <w:t>62%</w:t>
            </w:r>
          </w:p>
          <w:p w:rsidR="0016360B" w:rsidRPr="0016360B" w:rsidRDefault="0016360B" w:rsidP="0016360B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  <w:r w:rsidRPr="0016360B">
              <w:rPr>
                <w:b/>
                <w:i/>
                <w:szCs w:val="22"/>
              </w:rPr>
              <w:lastRenderedPageBreak/>
              <w:t xml:space="preserve">Беседа с учителем  75%               Другие (какие) </w:t>
            </w:r>
            <w:r>
              <w:rPr>
                <w:b/>
                <w:i/>
                <w:szCs w:val="22"/>
              </w:rPr>
              <w:t xml:space="preserve">                        </w:t>
            </w:r>
            <w:r w:rsidRPr="0016360B">
              <w:rPr>
                <w:b/>
                <w:i/>
                <w:szCs w:val="22"/>
              </w:rPr>
              <w:t xml:space="preserve"> 3%</w:t>
            </w:r>
          </w:p>
        </w:tc>
      </w:tr>
      <w:tr w:rsidR="0016360B" w:rsidTr="00150BAA">
        <w:tc>
          <w:tcPr>
            <w:tcW w:w="436" w:type="dxa"/>
          </w:tcPr>
          <w:p w:rsidR="0016360B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lastRenderedPageBreak/>
              <w:t>14</w:t>
            </w:r>
          </w:p>
        </w:tc>
        <w:tc>
          <w:tcPr>
            <w:tcW w:w="5376" w:type="dxa"/>
          </w:tcPr>
          <w:p w:rsidR="0016360B" w:rsidRPr="0016360B" w:rsidRDefault="0016360B" w:rsidP="0016360B">
            <w:r w:rsidRPr="0016360B">
              <w:t>Посещает ли Ваш ребенок кружки, секции, факультативы?</w:t>
            </w:r>
          </w:p>
          <w:p w:rsidR="0016360B" w:rsidRPr="0016360B" w:rsidRDefault="0016360B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</w:p>
        </w:tc>
        <w:tc>
          <w:tcPr>
            <w:tcW w:w="3367" w:type="dxa"/>
          </w:tcPr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Да – 68%</w:t>
            </w:r>
          </w:p>
          <w:p w:rsidR="0016360B" w:rsidRPr="0016360B" w:rsidRDefault="0016360B" w:rsidP="00AF1EA1">
            <w:pPr>
              <w:pStyle w:val="a3"/>
              <w:widowControl/>
              <w:ind w:left="0"/>
              <w:jc w:val="both"/>
              <w:outlineLvl w:val="1"/>
              <w:rPr>
                <w:szCs w:val="22"/>
              </w:rPr>
            </w:pPr>
          </w:p>
        </w:tc>
      </w:tr>
      <w:tr w:rsidR="0016360B" w:rsidTr="00150BAA">
        <w:tc>
          <w:tcPr>
            <w:tcW w:w="436" w:type="dxa"/>
          </w:tcPr>
          <w:p w:rsidR="0016360B" w:rsidRDefault="0016360B" w:rsidP="00AF1EA1">
            <w:pPr>
              <w:pStyle w:val="a3"/>
              <w:widowControl/>
              <w:ind w:left="0"/>
              <w:jc w:val="both"/>
              <w:outlineLvl w:val="1"/>
            </w:pPr>
            <w:r>
              <w:t>15</w:t>
            </w:r>
          </w:p>
        </w:tc>
        <w:tc>
          <w:tcPr>
            <w:tcW w:w="5376" w:type="dxa"/>
          </w:tcPr>
          <w:p w:rsidR="0016360B" w:rsidRPr="0016360B" w:rsidRDefault="0016360B" w:rsidP="0016360B">
            <w:r w:rsidRPr="0016360B">
              <w:t>Удовлетворены ли Вы  организацией внеурочной деятельности в школе?</w:t>
            </w:r>
          </w:p>
          <w:p w:rsidR="0016360B" w:rsidRPr="0016360B" w:rsidRDefault="0016360B" w:rsidP="0016360B"/>
        </w:tc>
        <w:tc>
          <w:tcPr>
            <w:tcW w:w="3367" w:type="dxa"/>
          </w:tcPr>
          <w:p w:rsidR="0016360B" w:rsidRPr="0016360B" w:rsidRDefault="0016360B" w:rsidP="0016360B">
            <w:pPr>
              <w:rPr>
                <w:b/>
                <w:i/>
              </w:rPr>
            </w:pPr>
            <w:r w:rsidRPr="0016360B">
              <w:rPr>
                <w:b/>
                <w:i/>
              </w:rPr>
              <w:t>Да – 68%</w:t>
            </w:r>
          </w:p>
          <w:p w:rsidR="0016360B" w:rsidRPr="0016360B" w:rsidRDefault="0016360B" w:rsidP="0016360B">
            <w:pPr>
              <w:rPr>
                <w:b/>
                <w:i/>
              </w:rPr>
            </w:pPr>
          </w:p>
        </w:tc>
      </w:tr>
    </w:tbl>
    <w:p w:rsidR="00093159" w:rsidRDefault="00093159" w:rsidP="00B635DC">
      <w:pPr>
        <w:widowControl/>
        <w:jc w:val="both"/>
        <w:outlineLvl w:val="1"/>
      </w:pPr>
    </w:p>
    <w:p w:rsidR="00093159" w:rsidRDefault="00093159" w:rsidP="00B635DC">
      <w:pPr>
        <w:widowControl/>
        <w:jc w:val="both"/>
        <w:outlineLvl w:val="1"/>
      </w:pPr>
    </w:p>
    <w:p w:rsidR="00093159" w:rsidRDefault="00B07327" w:rsidP="00093159">
      <w:pPr>
        <w:widowControl/>
        <w:jc w:val="both"/>
        <w:outlineLvl w:val="1"/>
      </w:pPr>
      <w:r>
        <w:t xml:space="preserve">1.5. </w:t>
      </w:r>
      <w:r w:rsidR="00093159">
        <w:t xml:space="preserve">Результаты анкетирования учащихся </w:t>
      </w:r>
      <w:r w:rsidR="000A565C">
        <w:t>5 – 11 к</w:t>
      </w:r>
      <w:r w:rsidR="00EA33E2">
        <w:t>л</w:t>
      </w:r>
      <w:r w:rsidR="000A565C">
        <w:t xml:space="preserve">ассов </w:t>
      </w:r>
      <w:r w:rsidR="00093159">
        <w:t xml:space="preserve"> в 2013-2014 уч. году</w:t>
      </w:r>
    </w:p>
    <w:p w:rsidR="00093159" w:rsidRDefault="00093159" w:rsidP="00093159">
      <w:pPr>
        <w:widowControl/>
        <w:jc w:val="both"/>
        <w:outlineLvl w:val="1"/>
      </w:pP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2116"/>
        <w:gridCol w:w="6662"/>
      </w:tblGrid>
      <w:tr w:rsidR="00BE3658" w:rsidTr="00150BAA">
        <w:tc>
          <w:tcPr>
            <w:tcW w:w="436" w:type="dxa"/>
          </w:tcPr>
          <w:p w:rsidR="00BE3658" w:rsidRDefault="00BE3658" w:rsidP="00B635DC">
            <w:pPr>
              <w:widowControl/>
              <w:jc w:val="both"/>
              <w:outlineLvl w:val="1"/>
            </w:pPr>
            <w:r>
              <w:t>1</w:t>
            </w:r>
          </w:p>
        </w:tc>
        <w:tc>
          <w:tcPr>
            <w:tcW w:w="2116" w:type="dxa"/>
            <w:vMerge w:val="restart"/>
          </w:tcPr>
          <w:p w:rsidR="00BE3658" w:rsidRDefault="00BE3658" w:rsidP="00B635DC">
            <w:pPr>
              <w:widowControl/>
              <w:jc w:val="both"/>
              <w:outlineLvl w:val="1"/>
            </w:pPr>
            <w:r>
              <w:t>Я прихожу в школу для того, чтобы…</w:t>
            </w:r>
          </w:p>
        </w:tc>
        <w:tc>
          <w:tcPr>
            <w:tcW w:w="6662" w:type="dxa"/>
            <w:vMerge w:val="restart"/>
          </w:tcPr>
          <w:p w:rsidR="00BE3658" w:rsidRPr="002D09D4" w:rsidRDefault="00BE3658" w:rsidP="00B635DC">
            <w:pPr>
              <w:widowControl/>
              <w:jc w:val="both"/>
              <w:outlineLvl w:val="1"/>
              <w:rPr>
                <w:b/>
              </w:rPr>
            </w:pPr>
            <w:r>
              <w:t xml:space="preserve">1.Узнать что-то новое </w:t>
            </w:r>
            <w:r w:rsidRPr="002D09D4">
              <w:rPr>
                <w:b/>
              </w:rPr>
              <w:t xml:space="preserve">- </w:t>
            </w:r>
            <w:r w:rsidR="00EA33E2" w:rsidRPr="002D09D4">
              <w:rPr>
                <w:b/>
              </w:rPr>
              <w:t>33 (62%)</w:t>
            </w:r>
          </w:p>
          <w:p w:rsidR="00BE3658" w:rsidRDefault="00BE3658" w:rsidP="00B635DC">
            <w:pPr>
              <w:widowControl/>
              <w:jc w:val="both"/>
              <w:outlineLvl w:val="1"/>
            </w:pPr>
            <w:r>
              <w:t>2.Зани</w:t>
            </w:r>
            <w:r w:rsidR="005C621A">
              <w:t>м</w:t>
            </w:r>
            <w:r>
              <w:t>аться так</w:t>
            </w:r>
            <w:r w:rsidR="00844A68">
              <w:t>им</w:t>
            </w:r>
            <w:r w:rsidR="00EA33E2">
              <w:t xml:space="preserve">и интересными предметами – </w:t>
            </w:r>
            <w:r w:rsidR="00EA33E2" w:rsidRPr="002D09D4">
              <w:rPr>
                <w:b/>
              </w:rPr>
              <w:t>7</w:t>
            </w:r>
            <w:r w:rsidR="00FD03EF">
              <w:rPr>
                <w:b/>
              </w:rPr>
              <w:t xml:space="preserve"> </w:t>
            </w:r>
            <w:r w:rsidR="00EA33E2" w:rsidRPr="002D09D4">
              <w:rPr>
                <w:b/>
              </w:rPr>
              <w:t>(13%)</w:t>
            </w:r>
          </w:p>
          <w:p w:rsidR="00FD03EF" w:rsidRDefault="00BE3658" w:rsidP="00B635DC">
            <w:pPr>
              <w:widowControl/>
              <w:jc w:val="both"/>
              <w:outlineLvl w:val="1"/>
            </w:pPr>
            <w:r>
              <w:t>3.Встретиться с хорошими учителями-</w:t>
            </w:r>
            <w:r w:rsidR="00EA33E2">
              <w:t xml:space="preserve">  7</w:t>
            </w:r>
            <w:r w:rsidR="00FD03EF">
              <w:t xml:space="preserve"> (13%)</w:t>
            </w:r>
          </w:p>
          <w:p w:rsidR="00BE3658" w:rsidRDefault="00BE3658" w:rsidP="00B635DC">
            <w:pPr>
              <w:widowControl/>
              <w:jc w:val="both"/>
              <w:outlineLvl w:val="1"/>
            </w:pPr>
            <w:r>
              <w:t>4.Пообщаться с друзьями –</w:t>
            </w:r>
            <w:r w:rsidR="00EA33E2">
              <w:t xml:space="preserve">  8</w:t>
            </w:r>
            <w:r w:rsidR="00FD03EF">
              <w:t xml:space="preserve"> (15%)</w:t>
            </w:r>
          </w:p>
          <w:p w:rsidR="00BE3658" w:rsidRDefault="00BE3658" w:rsidP="00B635DC">
            <w:pPr>
              <w:widowControl/>
              <w:jc w:val="both"/>
              <w:outlineLvl w:val="1"/>
            </w:pPr>
            <w:r>
              <w:t>5.Весело провести время –</w:t>
            </w:r>
            <w:r w:rsidR="00EA33E2">
              <w:t xml:space="preserve">  7</w:t>
            </w:r>
            <w:r w:rsidR="00FD03EF">
              <w:t xml:space="preserve"> (13%)</w:t>
            </w:r>
          </w:p>
          <w:p w:rsidR="00BE3658" w:rsidRDefault="00BE3658" w:rsidP="00FD03EF">
            <w:pPr>
              <w:jc w:val="both"/>
              <w:outlineLvl w:val="1"/>
            </w:pPr>
            <w:r>
              <w:t xml:space="preserve">6.Не огорчать родителей </w:t>
            </w:r>
            <w:r w:rsidR="00FD03EF">
              <w:t xml:space="preserve"> -</w:t>
            </w:r>
            <w:r w:rsidR="00844A68">
              <w:t xml:space="preserve"> 6</w:t>
            </w:r>
            <w:r w:rsidR="00FD03EF">
              <w:t xml:space="preserve"> (11%)</w:t>
            </w:r>
          </w:p>
        </w:tc>
      </w:tr>
      <w:tr w:rsidR="00BE3658" w:rsidTr="00150BAA">
        <w:tc>
          <w:tcPr>
            <w:tcW w:w="436" w:type="dxa"/>
          </w:tcPr>
          <w:p w:rsidR="00BE3658" w:rsidRDefault="00BE3658" w:rsidP="00B635DC">
            <w:pPr>
              <w:widowControl/>
              <w:jc w:val="both"/>
              <w:outlineLvl w:val="1"/>
            </w:pPr>
          </w:p>
        </w:tc>
        <w:tc>
          <w:tcPr>
            <w:tcW w:w="2116" w:type="dxa"/>
            <w:vMerge/>
          </w:tcPr>
          <w:p w:rsidR="00BE3658" w:rsidRDefault="00BE3658" w:rsidP="00B635DC">
            <w:pPr>
              <w:widowControl/>
              <w:jc w:val="both"/>
              <w:outlineLvl w:val="1"/>
            </w:pPr>
          </w:p>
        </w:tc>
        <w:tc>
          <w:tcPr>
            <w:tcW w:w="6662" w:type="dxa"/>
            <w:vMerge/>
          </w:tcPr>
          <w:p w:rsidR="00BE3658" w:rsidRDefault="00BE3658" w:rsidP="00B635DC">
            <w:pPr>
              <w:widowControl/>
              <w:jc w:val="both"/>
              <w:outlineLvl w:val="1"/>
            </w:pPr>
          </w:p>
        </w:tc>
      </w:tr>
      <w:tr w:rsidR="005A2A4A" w:rsidTr="00150BAA">
        <w:tc>
          <w:tcPr>
            <w:tcW w:w="436" w:type="dxa"/>
          </w:tcPr>
          <w:p w:rsidR="005A2A4A" w:rsidRDefault="00D95850" w:rsidP="00B635DC">
            <w:pPr>
              <w:widowControl/>
              <w:jc w:val="both"/>
              <w:outlineLvl w:val="1"/>
            </w:pPr>
            <w:r>
              <w:t>2</w:t>
            </w:r>
          </w:p>
        </w:tc>
        <w:tc>
          <w:tcPr>
            <w:tcW w:w="2116" w:type="dxa"/>
          </w:tcPr>
          <w:p w:rsidR="005A2A4A" w:rsidRPr="00BE3658" w:rsidRDefault="00D95850" w:rsidP="00B635DC">
            <w:pPr>
              <w:widowControl/>
              <w:jc w:val="both"/>
              <w:outlineLvl w:val="1"/>
            </w:pPr>
            <w:r w:rsidRPr="00BE3658">
              <w:rPr>
                <w:rFonts w:cs="Times New Roman"/>
                <w:color w:val="333333"/>
                <w:shd w:val="clear" w:color="auto" w:fill="FFFFFF"/>
              </w:rPr>
              <w:t>Какие предметы относятся к твоим любимым?</w:t>
            </w:r>
          </w:p>
        </w:tc>
        <w:tc>
          <w:tcPr>
            <w:tcW w:w="6662" w:type="dxa"/>
          </w:tcPr>
          <w:tbl>
            <w:tblPr>
              <w:tblStyle w:val="a4"/>
              <w:tblW w:w="5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2770"/>
            </w:tblGrid>
            <w:tr w:rsidR="00844A68" w:rsidTr="00150BAA">
              <w:tc>
                <w:tcPr>
                  <w:tcW w:w="3011" w:type="dxa"/>
                </w:tcPr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 xml:space="preserve">Русский </w:t>
                  </w:r>
                  <w:r w:rsidR="00EA33E2">
                    <w:t>язык  -  22</w:t>
                  </w:r>
                  <w:r w:rsidR="00FD03EF">
                    <w:t xml:space="preserve"> (42%)</w:t>
                  </w:r>
                </w:p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 xml:space="preserve">Математика </w:t>
                  </w:r>
                  <w:r w:rsidR="00EA33E2">
                    <w:t xml:space="preserve">    -   16</w:t>
                  </w:r>
                  <w:r w:rsidR="00FD03EF">
                    <w:t xml:space="preserve"> (30%)</w:t>
                  </w:r>
                </w:p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 xml:space="preserve">Литература </w:t>
                  </w:r>
                  <w:r w:rsidR="00EA33E2">
                    <w:t>-        12</w:t>
                  </w:r>
                  <w:r w:rsidR="00FD03EF">
                    <w:t xml:space="preserve"> (23%)</w:t>
                  </w:r>
                </w:p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>Английский язык –</w:t>
                  </w:r>
                  <w:r w:rsidR="00EA33E2">
                    <w:t xml:space="preserve"> 11</w:t>
                  </w:r>
                  <w:r w:rsidR="00FD03EF">
                    <w:t xml:space="preserve"> (21%)</w:t>
                  </w:r>
                </w:p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>История</w:t>
                  </w:r>
                  <w:r w:rsidR="00FD03EF">
                    <w:t xml:space="preserve"> </w:t>
                  </w:r>
                  <w:r>
                    <w:t xml:space="preserve"> - 6</w:t>
                  </w:r>
                  <w:r w:rsidR="00FD03EF">
                    <w:t xml:space="preserve"> (11%)</w:t>
                  </w:r>
                </w:p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>Обществознание  - 6</w:t>
                  </w:r>
                  <w:r w:rsidR="00FD03EF">
                    <w:t xml:space="preserve"> (11%)</w:t>
                  </w:r>
                </w:p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 xml:space="preserve">Информатика </w:t>
                  </w:r>
                  <w:r w:rsidR="00EA33E2">
                    <w:t xml:space="preserve">    - 6</w:t>
                  </w:r>
                  <w:r w:rsidR="00FD03EF">
                    <w:t xml:space="preserve"> (11%)</w:t>
                  </w:r>
                </w:p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 xml:space="preserve">Биология          - </w:t>
                  </w:r>
                  <w:r w:rsidR="00EA33E2">
                    <w:t>9</w:t>
                  </w:r>
                  <w:r w:rsidR="00FD03EF">
                    <w:t xml:space="preserve"> (17%)</w:t>
                  </w:r>
                </w:p>
              </w:tc>
              <w:tc>
                <w:tcPr>
                  <w:tcW w:w="2770" w:type="dxa"/>
                </w:tcPr>
                <w:p w:rsidR="00844A68" w:rsidRDefault="00FD03EF" w:rsidP="000A2AB0">
                  <w:pPr>
                    <w:widowControl/>
                    <w:suppressAutoHyphens w:val="0"/>
                  </w:pPr>
                  <w:r>
                    <w:t>География</w:t>
                  </w:r>
                  <w:r w:rsidR="00EA33E2">
                    <w:t xml:space="preserve"> -  5</w:t>
                  </w:r>
                  <w:r>
                    <w:t xml:space="preserve"> (9%)</w:t>
                  </w:r>
                </w:p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>Физика</w:t>
                  </w:r>
                  <w:r w:rsidR="00FD03EF">
                    <w:t xml:space="preserve"> –</w:t>
                  </w:r>
                  <w:r w:rsidR="00EA33E2">
                    <w:t xml:space="preserve"> 7</w:t>
                  </w:r>
                  <w:r w:rsidR="00FD03EF">
                    <w:t xml:space="preserve"> (13%)</w:t>
                  </w:r>
                </w:p>
                <w:p w:rsidR="00844A68" w:rsidRDefault="00FD03EF" w:rsidP="000A2AB0">
                  <w:pPr>
                    <w:widowControl/>
                    <w:suppressAutoHyphens w:val="0"/>
                  </w:pPr>
                  <w:r>
                    <w:t xml:space="preserve"> Химия</w:t>
                  </w:r>
                  <w:r w:rsidR="00844A68">
                    <w:t xml:space="preserve"> </w:t>
                  </w:r>
                  <w:r>
                    <w:t>–</w:t>
                  </w:r>
                  <w:r w:rsidR="00844A68">
                    <w:t xml:space="preserve"> 2</w:t>
                  </w:r>
                  <w:r>
                    <w:t xml:space="preserve"> (4%)</w:t>
                  </w:r>
                </w:p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 xml:space="preserve">Физкультура </w:t>
                  </w:r>
                  <w:r w:rsidR="00EA33E2">
                    <w:t xml:space="preserve"> - 29</w:t>
                  </w:r>
                  <w:r w:rsidR="00FD03EF">
                    <w:t xml:space="preserve"> (55%)</w:t>
                  </w:r>
                </w:p>
                <w:p w:rsidR="00844A68" w:rsidRDefault="00844A68" w:rsidP="000A2AB0">
                  <w:pPr>
                    <w:widowControl/>
                    <w:suppressAutoHyphens w:val="0"/>
                  </w:pPr>
                  <w:r>
                    <w:t xml:space="preserve">Изо </w:t>
                  </w:r>
                  <w:r w:rsidR="00FD03EF">
                    <w:t>–</w:t>
                  </w:r>
                  <w:r>
                    <w:t xml:space="preserve"> 5</w:t>
                  </w:r>
                  <w:r w:rsidR="00FD03EF">
                    <w:t xml:space="preserve"> (9%)</w:t>
                  </w:r>
                </w:p>
                <w:p w:rsidR="00844A68" w:rsidRDefault="00844A68" w:rsidP="00FD03EF">
                  <w:pPr>
                    <w:widowControl/>
                    <w:suppressAutoHyphens w:val="0"/>
                  </w:pPr>
                  <w:r>
                    <w:t xml:space="preserve">Технология </w:t>
                  </w:r>
                  <w:r w:rsidR="00FD03EF">
                    <w:t xml:space="preserve"> - </w:t>
                  </w:r>
                  <w:r w:rsidR="00EA33E2">
                    <w:t>5</w:t>
                  </w:r>
                  <w:r w:rsidR="00FD03EF">
                    <w:t>(9%)</w:t>
                  </w:r>
                </w:p>
              </w:tc>
            </w:tr>
          </w:tbl>
          <w:p w:rsidR="00844A68" w:rsidRDefault="00844A68" w:rsidP="000A2AB0">
            <w:pPr>
              <w:widowControl/>
              <w:suppressAutoHyphens w:val="0"/>
            </w:pPr>
          </w:p>
        </w:tc>
      </w:tr>
      <w:tr w:rsidR="000A2AB0" w:rsidTr="00150BAA">
        <w:tc>
          <w:tcPr>
            <w:tcW w:w="436" w:type="dxa"/>
          </w:tcPr>
          <w:p w:rsidR="000A2AB0" w:rsidRDefault="000A2AB0" w:rsidP="00B635DC">
            <w:pPr>
              <w:widowControl/>
              <w:jc w:val="both"/>
              <w:outlineLvl w:val="1"/>
            </w:pPr>
            <w:r>
              <w:t>3</w:t>
            </w:r>
          </w:p>
        </w:tc>
        <w:tc>
          <w:tcPr>
            <w:tcW w:w="2116" w:type="dxa"/>
          </w:tcPr>
          <w:p w:rsidR="000A2AB0" w:rsidRPr="000A2AB0" w:rsidRDefault="000A2AB0" w:rsidP="000A2AB0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0A2AB0">
              <w:rPr>
                <w:rFonts w:eastAsia="Times New Roman" w:cs="Times New Roman"/>
                <w:color w:val="000000"/>
              </w:rPr>
              <w:t>Домашнее задание я делаю так:</w:t>
            </w:r>
          </w:p>
          <w:p w:rsidR="000A2AB0" w:rsidRPr="00BE3658" w:rsidRDefault="000A2AB0" w:rsidP="00B635DC">
            <w:pPr>
              <w:widowControl/>
              <w:jc w:val="both"/>
              <w:outlineLvl w:val="1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6662" w:type="dxa"/>
          </w:tcPr>
          <w:p w:rsidR="000A2AB0" w:rsidRPr="00BE3658" w:rsidRDefault="000A2AB0" w:rsidP="000A2AB0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1.Совершенно самостоятельно - </w:t>
            </w:r>
            <w:r w:rsidR="007F1E22">
              <w:rPr>
                <w:rFonts w:eastAsia="Times New Roman" w:cs="Times New Roman"/>
                <w:color w:val="000000"/>
              </w:rPr>
              <w:t xml:space="preserve">   25</w:t>
            </w:r>
            <w:r w:rsidR="00FD03EF">
              <w:rPr>
                <w:rFonts w:eastAsia="Times New Roman" w:cs="Times New Roman"/>
                <w:color w:val="000000"/>
              </w:rPr>
              <w:t xml:space="preserve"> (47%)</w:t>
            </w:r>
          </w:p>
          <w:p w:rsidR="000A2AB0" w:rsidRPr="00BE3658" w:rsidRDefault="000A2AB0" w:rsidP="000A2AB0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2.Обращаюсь за помощью к взрослым -</w:t>
            </w:r>
            <w:r w:rsidR="007F1E22">
              <w:rPr>
                <w:rFonts w:eastAsia="Times New Roman" w:cs="Times New Roman"/>
                <w:color w:val="000000"/>
              </w:rPr>
              <w:t xml:space="preserve">  14</w:t>
            </w:r>
            <w:r w:rsidR="00FD03EF">
              <w:rPr>
                <w:rFonts w:eastAsia="Times New Roman" w:cs="Times New Roman"/>
                <w:color w:val="000000"/>
              </w:rPr>
              <w:t xml:space="preserve"> (26%)</w:t>
            </w:r>
          </w:p>
          <w:p w:rsidR="000A2AB0" w:rsidRPr="00BE3658" w:rsidRDefault="000A2AB0" w:rsidP="000A2AB0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3.Под контролем родителей -</w:t>
            </w:r>
            <w:r w:rsidR="007F1E22">
              <w:rPr>
                <w:rFonts w:eastAsia="Times New Roman" w:cs="Times New Roman"/>
                <w:color w:val="000000"/>
              </w:rPr>
              <w:t xml:space="preserve">  2</w:t>
            </w:r>
            <w:r w:rsidR="00FD03EF">
              <w:rPr>
                <w:rFonts w:eastAsia="Times New Roman" w:cs="Times New Roman"/>
                <w:color w:val="000000"/>
              </w:rPr>
              <w:t xml:space="preserve"> (4%)</w:t>
            </w:r>
          </w:p>
          <w:p w:rsidR="000A2AB0" w:rsidRPr="00BE3658" w:rsidRDefault="000A2AB0" w:rsidP="000A2AB0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4.От случая к случаю -</w:t>
            </w:r>
            <w:r w:rsidR="007F1E22">
              <w:rPr>
                <w:rFonts w:eastAsia="Times New Roman" w:cs="Times New Roman"/>
                <w:color w:val="000000"/>
              </w:rPr>
              <w:t xml:space="preserve">  12</w:t>
            </w:r>
            <w:r w:rsidR="00FD03EF">
              <w:rPr>
                <w:rFonts w:eastAsia="Times New Roman" w:cs="Times New Roman"/>
                <w:color w:val="000000"/>
              </w:rPr>
              <w:t xml:space="preserve"> (23%)</w:t>
            </w:r>
          </w:p>
          <w:p w:rsidR="000A2AB0" w:rsidRPr="00BE3658" w:rsidRDefault="000A2AB0" w:rsidP="000A2AB0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5.Н</w:t>
            </w:r>
            <w:r w:rsidRPr="00BE3658">
              <w:rPr>
                <w:rFonts w:eastAsia="Times New Roman" w:cs="Times New Roman"/>
                <w:color w:val="000000"/>
              </w:rPr>
              <w:t>е делаю никогда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="00844A68">
              <w:rPr>
                <w:rFonts w:eastAsia="Times New Roman" w:cs="Times New Roman"/>
                <w:color w:val="000000"/>
              </w:rPr>
              <w:t xml:space="preserve">  0</w:t>
            </w:r>
            <w:r w:rsidR="00FD03EF">
              <w:rPr>
                <w:rFonts w:eastAsia="Times New Roman" w:cs="Times New Roman"/>
                <w:color w:val="000000"/>
              </w:rPr>
              <w:t xml:space="preserve"> (0%)</w:t>
            </w:r>
          </w:p>
          <w:p w:rsidR="000A2AB0" w:rsidRDefault="000A2AB0" w:rsidP="00BE3658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</w:p>
        </w:tc>
      </w:tr>
      <w:tr w:rsidR="005A2A4A" w:rsidTr="00150BAA">
        <w:tc>
          <w:tcPr>
            <w:tcW w:w="436" w:type="dxa"/>
          </w:tcPr>
          <w:p w:rsidR="005A2A4A" w:rsidRDefault="000A2AB0" w:rsidP="00B635DC">
            <w:pPr>
              <w:widowControl/>
              <w:jc w:val="both"/>
              <w:outlineLvl w:val="1"/>
            </w:pPr>
            <w:r>
              <w:t>4</w:t>
            </w:r>
          </w:p>
        </w:tc>
        <w:tc>
          <w:tcPr>
            <w:tcW w:w="2116" w:type="dxa"/>
          </w:tcPr>
          <w:p w:rsidR="005A2A4A" w:rsidRPr="00BE3658" w:rsidRDefault="00BE3658" w:rsidP="00B635DC">
            <w:pPr>
              <w:widowControl/>
              <w:jc w:val="both"/>
              <w:outlineLvl w:val="1"/>
            </w:pPr>
            <w:r w:rsidRPr="00BE3658">
              <w:rPr>
                <w:rFonts w:eastAsia="Times New Roman" w:cs="Times New Roman"/>
                <w:color w:val="000000"/>
              </w:rPr>
              <w:t>Для того чтобы хорошо учиться, нужно</w:t>
            </w:r>
          </w:p>
        </w:tc>
        <w:tc>
          <w:tcPr>
            <w:tcW w:w="6662" w:type="dxa"/>
          </w:tcPr>
          <w:p w:rsidR="00BE3658" w:rsidRPr="00B07327" w:rsidRDefault="00B07327" w:rsidP="00B07327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1.Иметь интерес к предмету -</w:t>
            </w:r>
            <w:r w:rsidR="007F1E22">
              <w:rPr>
                <w:rFonts w:eastAsia="Times New Roman" w:cs="Times New Roman"/>
                <w:color w:val="000000"/>
              </w:rPr>
              <w:t xml:space="preserve">   25</w:t>
            </w:r>
            <w:r w:rsidR="00FD03EF">
              <w:rPr>
                <w:rFonts w:eastAsia="Times New Roman" w:cs="Times New Roman"/>
                <w:color w:val="000000"/>
              </w:rPr>
              <w:t xml:space="preserve"> (47%)</w:t>
            </w:r>
          </w:p>
          <w:p w:rsidR="00BE3658" w:rsidRPr="00B07327" w:rsidRDefault="00B07327" w:rsidP="00B07327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2.Иметь способность к предмету-</w:t>
            </w:r>
            <w:r w:rsidR="007F1E22">
              <w:rPr>
                <w:rFonts w:eastAsia="Times New Roman" w:cs="Times New Roman"/>
                <w:color w:val="000000"/>
              </w:rPr>
              <w:t xml:space="preserve">  9</w:t>
            </w:r>
            <w:r w:rsidR="00E63848">
              <w:rPr>
                <w:rFonts w:eastAsia="Times New Roman" w:cs="Times New Roman"/>
                <w:color w:val="000000"/>
              </w:rPr>
              <w:t xml:space="preserve"> (17%)</w:t>
            </w:r>
          </w:p>
          <w:p w:rsidR="00BE3658" w:rsidRPr="00B07327" w:rsidRDefault="00B07327" w:rsidP="00B07327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3.Хорошо работать на уроке -</w:t>
            </w:r>
            <w:r w:rsidR="007F1E22">
              <w:rPr>
                <w:rFonts w:eastAsia="Times New Roman" w:cs="Times New Roman"/>
                <w:color w:val="000000"/>
              </w:rPr>
              <w:t xml:space="preserve">  15</w:t>
            </w:r>
            <w:r w:rsidR="00E63848">
              <w:rPr>
                <w:rFonts w:eastAsia="Times New Roman" w:cs="Times New Roman"/>
                <w:color w:val="000000"/>
              </w:rPr>
              <w:t xml:space="preserve"> (28</w:t>
            </w:r>
            <w:r w:rsidR="00FD03EF">
              <w:rPr>
                <w:rFonts w:eastAsia="Times New Roman" w:cs="Times New Roman"/>
                <w:color w:val="000000"/>
              </w:rPr>
              <w:t>%)</w:t>
            </w:r>
          </w:p>
          <w:p w:rsidR="00BE3658" w:rsidRPr="00B07327" w:rsidRDefault="00B07327" w:rsidP="00B07327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4.И</w:t>
            </w:r>
            <w:r w:rsidR="00BE3658" w:rsidRPr="00B07327">
              <w:rPr>
                <w:rFonts w:eastAsia="Times New Roman" w:cs="Times New Roman"/>
                <w:color w:val="000000"/>
              </w:rPr>
              <w:t>мет</w:t>
            </w:r>
            <w:r>
              <w:rPr>
                <w:rFonts w:eastAsia="Times New Roman" w:cs="Times New Roman"/>
                <w:color w:val="000000"/>
              </w:rPr>
              <w:t>ь хорошие отношения с педагогом -</w:t>
            </w:r>
            <w:r w:rsidR="007F1E22">
              <w:rPr>
                <w:rFonts w:eastAsia="Times New Roman" w:cs="Times New Roman"/>
                <w:color w:val="000000"/>
              </w:rPr>
              <w:t xml:space="preserve">  14</w:t>
            </w:r>
            <w:r w:rsidR="00FD03EF">
              <w:rPr>
                <w:rFonts w:eastAsia="Times New Roman" w:cs="Times New Roman"/>
                <w:color w:val="000000"/>
              </w:rPr>
              <w:t xml:space="preserve"> (26%)</w:t>
            </w:r>
          </w:p>
          <w:p w:rsidR="00BE3658" w:rsidRPr="00B07327" w:rsidRDefault="00B07327" w:rsidP="00B07327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5.Уметь списывать </w:t>
            </w:r>
            <w:r w:rsidR="00E63848">
              <w:rPr>
                <w:rFonts w:eastAsia="Times New Roman" w:cs="Times New Roman"/>
                <w:color w:val="000000"/>
              </w:rPr>
              <w:t>–</w:t>
            </w:r>
            <w:r w:rsidR="007F1E22">
              <w:rPr>
                <w:rFonts w:eastAsia="Times New Roman" w:cs="Times New Roman"/>
                <w:color w:val="000000"/>
              </w:rPr>
              <w:t xml:space="preserve"> 8</w:t>
            </w:r>
            <w:r w:rsidR="00E63848">
              <w:rPr>
                <w:rFonts w:eastAsia="Times New Roman" w:cs="Times New Roman"/>
                <w:color w:val="000000"/>
              </w:rPr>
              <w:t xml:space="preserve"> (15%)</w:t>
            </w:r>
          </w:p>
          <w:p w:rsidR="005A2A4A" w:rsidRDefault="005A2A4A" w:rsidP="00B635DC">
            <w:pPr>
              <w:widowControl/>
              <w:jc w:val="both"/>
              <w:outlineLvl w:val="1"/>
            </w:pPr>
          </w:p>
        </w:tc>
      </w:tr>
      <w:tr w:rsidR="005A2A4A" w:rsidTr="00150BAA">
        <w:tc>
          <w:tcPr>
            <w:tcW w:w="436" w:type="dxa"/>
          </w:tcPr>
          <w:p w:rsidR="005A2A4A" w:rsidRDefault="000A2AB0" w:rsidP="00B635DC">
            <w:pPr>
              <w:widowControl/>
              <w:jc w:val="both"/>
              <w:outlineLvl w:val="1"/>
            </w:pPr>
            <w:r>
              <w:t>5</w:t>
            </w:r>
          </w:p>
        </w:tc>
        <w:tc>
          <w:tcPr>
            <w:tcW w:w="2116" w:type="dxa"/>
          </w:tcPr>
          <w:p w:rsidR="005A2A4A" w:rsidRPr="00B07327" w:rsidRDefault="00BE3658" w:rsidP="00B635DC">
            <w:pPr>
              <w:widowControl/>
              <w:jc w:val="both"/>
              <w:outlineLvl w:val="1"/>
            </w:pPr>
            <w:r w:rsidRPr="00B07327">
              <w:rPr>
                <w:rFonts w:eastAsia="Times New Roman" w:cs="Times New Roman"/>
                <w:color w:val="000000"/>
              </w:rPr>
              <w:t>Когда я получаю плохую отметку, то …</w:t>
            </w:r>
          </w:p>
        </w:tc>
        <w:tc>
          <w:tcPr>
            <w:tcW w:w="6662" w:type="dxa"/>
          </w:tcPr>
          <w:p w:rsidR="00BE3658" w:rsidRPr="00BE6382" w:rsidRDefault="00BE6382" w:rsidP="00BE6382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1.Стараюсь тут же её исправить</w:t>
            </w:r>
            <w:r w:rsidR="007F1E22">
              <w:rPr>
                <w:rFonts w:eastAsia="Times New Roman" w:cs="Times New Roman"/>
                <w:color w:val="000000"/>
              </w:rPr>
              <w:t xml:space="preserve">  -    12</w:t>
            </w:r>
            <w:r w:rsidR="00E63848">
              <w:rPr>
                <w:rFonts w:eastAsia="Times New Roman" w:cs="Times New Roman"/>
                <w:color w:val="000000"/>
              </w:rPr>
              <w:t xml:space="preserve"> (23%)</w:t>
            </w:r>
          </w:p>
          <w:p w:rsidR="00BE3658" w:rsidRPr="00BE6382" w:rsidRDefault="00BE6382" w:rsidP="00BE6382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2.С</w:t>
            </w:r>
            <w:r w:rsidR="00BE3658" w:rsidRPr="00BE6382">
              <w:rPr>
                <w:rFonts w:eastAsia="Times New Roman" w:cs="Times New Roman"/>
                <w:color w:val="000000"/>
              </w:rPr>
              <w:t>тараюсь исправить</w:t>
            </w:r>
            <w:r>
              <w:rPr>
                <w:rFonts w:eastAsia="Times New Roman" w:cs="Times New Roman"/>
                <w:color w:val="000000"/>
              </w:rPr>
              <w:t xml:space="preserve"> ее на следующем уроке</w:t>
            </w:r>
            <w:r w:rsidR="000A565C">
              <w:rPr>
                <w:rFonts w:eastAsia="Times New Roman" w:cs="Times New Roman"/>
                <w:color w:val="000000"/>
              </w:rPr>
              <w:t xml:space="preserve">  </w:t>
            </w:r>
            <w:r w:rsidR="007F1E22">
              <w:rPr>
                <w:rFonts w:eastAsia="Times New Roman" w:cs="Times New Roman"/>
                <w:color w:val="000000"/>
              </w:rPr>
              <w:t>-   9</w:t>
            </w:r>
            <w:r w:rsidR="00E63848">
              <w:rPr>
                <w:rFonts w:eastAsia="Times New Roman" w:cs="Times New Roman"/>
                <w:color w:val="000000"/>
              </w:rPr>
              <w:t xml:space="preserve"> (17%)</w:t>
            </w:r>
          </w:p>
          <w:p w:rsidR="00BE3658" w:rsidRPr="00BE6382" w:rsidRDefault="00BE6382" w:rsidP="00BE6382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3.С</w:t>
            </w:r>
            <w:r w:rsidR="00BE3658" w:rsidRPr="00BE6382">
              <w:rPr>
                <w:rFonts w:eastAsia="Times New Roman" w:cs="Times New Roman"/>
                <w:color w:val="000000"/>
              </w:rPr>
              <w:t>тара</w:t>
            </w:r>
            <w:r>
              <w:rPr>
                <w:rFonts w:eastAsia="Times New Roman" w:cs="Times New Roman"/>
                <w:color w:val="000000"/>
              </w:rPr>
              <w:t>юсь исправить в ближайшее время</w:t>
            </w:r>
            <w:r w:rsidR="007F1E22">
              <w:rPr>
                <w:rFonts w:eastAsia="Times New Roman" w:cs="Times New Roman"/>
                <w:color w:val="000000"/>
              </w:rPr>
              <w:t xml:space="preserve">  -  25</w:t>
            </w:r>
            <w:r w:rsidR="00E63848">
              <w:rPr>
                <w:rFonts w:eastAsia="Times New Roman" w:cs="Times New Roman"/>
                <w:color w:val="000000"/>
              </w:rPr>
              <w:t xml:space="preserve"> (47%)</w:t>
            </w:r>
          </w:p>
          <w:p w:rsidR="00BE3658" w:rsidRPr="00BE6382" w:rsidRDefault="00BE6382" w:rsidP="00BE6382">
            <w:pPr>
              <w:widowControl/>
              <w:suppressAutoHyphens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4.Ничего не пытаюсь делать</w:t>
            </w:r>
            <w:r w:rsidR="007F1E22">
              <w:rPr>
                <w:rFonts w:eastAsia="Times New Roman" w:cs="Times New Roman"/>
                <w:color w:val="000000"/>
              </w:rPr>
              <w:t xml:space="preserve"> </w:t>
            </w:r>
            <w:r w:rsidR="00E63848">
              <w:rPr>
                <w:rFonts w:eastAsia="Times New Roman" w:cs="Times New Roman"/>
                <w:color w:val="000000"/>
              </w:rPr>
              <w:t>–</w:t>
            </w:r>
            <w:r w:rsidR="007F1E22">
              <w:rPr>
                <w:rFonts w:eastAsia="Times New Roman" w:cs="Times New Roman"/>
                <w:color w:val="000000"/>
              </w:rPr>
              <w:t xml:space="preserve"> 3</w:t>
            </w:r>
            <w:r w:rsidR="00E63848">
              <w:rPr>
                <w:rFonts w:eastAsia="Times New Roman" w:cs="Times New Roman"/>
                <w:color w:val="000000"/>
              </w:rPr>
              <w:t xml:space="preserve"> (6%)</w:t>
            </w:r>
          </w:p>
          <w:p w:rsidR="005A2A4A" w:rsidRDefault="005A2A4A" w:rsidP="00B635DC">
            <w:pPr>
              <w:widowControl/>
              <w:jc w:val="both"/>
              <w:outlineLvl w:val="1"/>
            </w:pPr>
          </w:p>
        </w:tc>
      </w:tr>
      <w:tr w:rsidR="005A2A4A" w:rsidTr="00150BAA">
        <w:tc>
          <w:tcPr>
            <w:tcW w:w="436" w:type="dxa"/>
          </w:tcPr>
          <w:p w:rsidR="005A2A4A" w:rsidRDefault="000A2AB0" w:rsidP="00B635DC">
            <w:pPr>
              <w:widowControl/>
              <w:jc w:val="both"/>
              <w:outlineLvl w:val="1"/>
            </w:pPr>
            <w:r>
              <w:t>6</w:t>
            </w:r>
          </w:p>
        </w:tc>
        <w:tc>
          <w:tcPr>
            <w:tcW w:w="2116" w:type="dxa"/>
          </w:tcPr>
          <w:p w:rsidR="005A2A4A" w:rsidRPr="00B07327" w:rsidRDefault="00BE3658" w:rsidP="000A565C">
            <w:pPr>
              <w:widowControl/>
              <w:jc w:val="both"/>
              <w:outlineLvl w:val="1"/>
            </w:pPr>
            <w:r w:rsidRPr="00B07327">
              <w:rPr>
                <w:rFonts w:cs="Times New Roman"/>
              </w:rPr>
              <w:t>Устраивает ли тебя  взаимоотношения в школе</w:t>
            </w:r>
            <w:r w:rsidR="00B07327">
              <w:rPr>
                <w:rFonts w:cs="Times New Roman"/>
              </w:rPr>
              <w:t xml:space="preserve"> </w:t>
            </w:r>
          </w:p>
        </w:tc>
        <w:tc>
          <w:tcPr>
            <w:tcW w:w="6662" w:type="dxa"/>
          </w:tcPr>
          <w:p w:rsidR="00BE3658" w:rsidRDefault="00BE6382" w:rsidP="00BE36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1.С педагогами </w:t>
            </w:r>
          </w:p>
          <w:p w:rsidR="00BE6382" w:rsidRDefault="00BE6382" w:rsidP="00BE3658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Да </w:t>
            </w:r>
            <w:r w:rsidR="007F1E22">
              <w:rPr>
                <w:rFonts w:cs="Times New Roman"/>
              </w:rPr>
              <w:t xml:space="preserve">43  </w:t>
            </w:r>
            <w:r w:rsidR="00E63848">
              <w:rPr>
                <w:rFonts w:cs="Times New Roman"/>
              </w:rPr>
              <w:t xml:space="preserve">(81%)   </w:t>
            </w:r>
            <w:r w:rsidR="007F1E22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нет</w:t>
            </w:r>
            <w:r w:rsidR="00E63848">
              <w:rPr>
                <w:rFonts w:cs="Times New Roman"/>
              </w:rPr>
              <w:t xml:space="preserve"> 3 (6%)</w:t>
            </w:r>
            <w:r w:rsidR="007F1E22">
              <w:rPr>
                <w:rFonts w:cs="Times New Roman"/>
              </w:rPr>
              <w:t xml:space="preserve">   </w:t>
            </w:r>
            <w:r w:rsidR="00E63848">
              <w:rPr>
                <w:rFonts w:cs="Times New Roman"/>
              </w:rPr>
              <w:t xml:space="preserve">   </w:t>
            </w:r>
            <w:r w:rsidR="007F1E22">
              <w:rPr>
                <w:rFonts w:cs="Times New Roman"/>
              </w:rPr>
              <w:t xml:space="preserve"> не совсем 7</w:t>
            </w:r>
            <w:r w:rsidR="00E63848">
              <w:rPr>
                <w:rFonts w:cs="Times New Roman"/>
              </w:rPr>
              <w:t xml:space="preserve"> (13%)</w:t>
            </w:r>
          </w:p>
          <w:p w:rsidR="00BE3658" w:rsidRDefault="00BE6382" w:rsidP="00BE365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2.С администрацией  школы </w:t>
            </w:r>
          </w:p>
          <w:p w:rsidR="00BE6382" w:rsidRPr="00FE5115" w:rsidRDefault="00BE6382" w:rsidP="00BE3658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Да</w:t>
            </w:r>
            <w:r w:rsidR="00E63848">
              <w:rPr>
                <w:rFonts w:cs="Times New Roman"/>
              </w:rPr>
              <w:t xml:space="preserve">  </w:t>
            </w:r>
            <w:r w:rsidR="007F1E22">
              <w:rPr>
                <w:rFonts w:cs="Times New Roman"/>
              </w:rPr>
              <w:t>36</w:t>
            </w:r>
            <w:r>
              <w:rPr>
                <w:rFonts w:cs="Times New Roman"/>
              </w:rPr>
              <w:t xml:space="preserve">  </w:t>
            </w:r>
            <w:r w:rsidR="00E63848">
              <w:rPr>
                <w:rFonts w:cs="Times New Roman"/>
              </w:rPr>
              <w:t>(70%)</w:t>
            </w:r>
            <w:r>
              <w:rPr>
                <w:rFonts w:cs="Times New Roman"/>
              </w:rPr>
              <w:t xml:space="preserve">     </w:t>
            </w:r>
            <w:r w:rsidR="00E6384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нет</w:t>
            </w:r>
            <w:r w:rsidR="000A565C">
              <w:rPr>
                <w:rFonts w:cs="Times New Roman"/>
              </w:rPr>
              <w:t xml:space="preserve"> </w:t>
            </w:r>
            <w:r w:rsidR="007F1E22">
              <w:rPr>
                <w:rFonts w:cs="Times New Roman"/>
              </w:rPr>
              <w:t xml:space="preserve">8 </w:t>
            </w:r>
            <w:r w:rsidR="00E63848">
              <w:rPr>
                <w:rFonts w:cs="Times New Roman"/>
              </w:rPr>
              <w:t>(15%)     не совсем 9 (17%)</w:t>
            </w:r>
            <w:r w:rsidR="007F1E22">
              <w:rPr>
                <w:rFonts w:cs="Times New Roman"/>
              </w:rPr>
              <w:t xml:space="preserve">               </w:t>
            </w:r>
          </w:p>
          <w:p w:rsidR="00BE3658" w:rsidRDefault="00BE6382" w:rsidP="00BE36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3.С  одноклассниками </w:t>
            </w:r>
          </w:p>
          <w:p w:rsidR="00BE6382" w:rsidRDefault="00BE6382" w:rsidP="00BE36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Да   </w:t>
            </w:r>
            <w:r w:rsidR="007F1E22">
              <w:rPr>
                <w:rFonts w:cs="Times New Roman"/>
              </w:rPr>
              <w:t>22</w:t>
            </w:r>
            <w:r w:rsidR="00E63848">
              <w:rPr>
                <w:rFonts w:cs="Times New Roman"/>
              </w:rPr>
              <w:t xml:space="preserve"> (42%)</w:t>
            </w:r>
            <w:r w:rsidR="007F1E22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>нет</w:t>
            </w:r>
            <w:r w:rsidR="00E63848">
              <w:rPr>
                <w:rFonts w:cs="Times New Roman"/>
              </w:rPr>
              <w:t xml:space="preserve"> 10 (19%)</w:t>
            </w:r>
            <w:r w:rsidR="007F1E22">
              <w:rPr>
                <w:rFonts w:cs="Times New Roman"/>
              </w:rPr>
              <w:t xml:space="preserve">   не совсем 21</w:t>
            </w:r>
            <w:r w:rsidR="00E63848">
              <w:rPr>
                <w:rFonts w:cs="Times New Roman"/>
              </w:rPr>
              <w:t xml:space="preserve"> (40%)</w:t>
            </w:r>
          </w:p>
          <w:p w:rsidR="005A2A4A" w:rsidRDefault="005A2A4A" w:rsidP="00B635DC">
            <w:pPr>
              <w:widowControl/>
              <w:jc w:val="both"/>
              <w:outlineLvl w:val="1"/>
            </w:pPr>
          </w:p>
        </w:tc>
      </w:tr>
      <w:tr w:rsidR="005A2A4A" w:rsidTr="00150BAA">
        <w:tc>
          <w:tcPr>
            <w:tcW w:w="436" w:type="dxa"/>
          </w:tcPr>
          <w:p w:rsidR="005A2A4A" w:rsidRDefault="000A2AB0" w:rsidP="00B635DC">
            <w:pPr>
              <w:widowControl/>
              <w:jc w:val="both"/>
              <w:outlineLvl w:val="1"/>
            </w:pPr>
            <w:r>
              <w:t>7</w:t>
            </w:r>
          </w:p>
        </w:tc>
        <w:tc>
          <w:tcPr>
            <w:tcW w:w="2116" w:type="dxa"/>
          </w:tcPr>
          <w:p w:rsidR="00BE3658" w:rsidRPr="00B07327" w:rsidRDefault="00BE3658" w:rsidP="00150BAA">
            <w:pPr>
              <w:rPr>
                <w:rFonts w:cs="Times New Roman"/>
              </w:rPr>
            </w:pPr>
            <w:r w:rsidRPr="00B07327">
              <w:rPr>
                <w:rFonts w:cs="Times New Roman"/>
              </w:rPr>
              <w:t>Как вы оцениваете собственные успехи в школе?</w:t>
            </w:r>
          </w:p>
          <w:p w:rsidR="005A2A4A" w:rsidRDefault="005A2A4A" w:rsidP="00150BAA">
            <w:pPr>
              <w:widowControl/>
              <w:outlineLvl w:val="1"/>
            </w:pPr>
          </w:p>
        </w:tc>
        <w:tc>
          <w:tcPr>
            <w:tcW w:w="6662" w:type="dxa"/>
          </w:tcPr>
          <w:p w:rsidR="00B07327" w:rsidRDefault="00BE6382" w:rsidP="00150BAA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proofErr w:type="gramStart"/>
            <w:r w:rsidR="00B07327" w:rsidRPr="0015472D">
              <w:rPr>
                <w:rFonts w:cs="Times New Roman"/>
              </w:rPr>
              <w:t>Доволен</w:t>
            </w:r>
            <w:proofErr w:type="gramEnd"/>
            <w:r w:rsidR="00B07327" w:rsidRPr="0015472D">
              <w:rPr>
                <w:rFonts w:cs="Times New Roman"/>
              </w:rPr>
              <w:t xml:space="preserve"> / довольна</w:t>
            </w:r>
            <w:r>
              <w:rPr>
                <w:rFonts w:cs="Times New Roman"/>
              </w:rPr>
              <w:t xml:space="preserve"> </w:t>
            </w:r>
            <w:r w:rsidR="007F1E22">
              <w:rPr>
                <w:rFonts w:cs="Times New Roman"/>
              </w:rPr>
              <w:t xml:space="preserve">   14</w:t>
            </w:r>
            <w:r w:rsidR="00E63848">
              <w:rPr>
                <w:rFonts w:cs="Times New Roman"/>
              </w:rPr>
              <w:t xml:space="preserve"> (26%)</w:t>
            </w:r>
          </w:p>
          <w:p w:rsidR="00B07327" w:rsidRDefault="00BE6382" w:rsidP="00150B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proofErr w:type="gramStart"/>
            <w:r>
              <w:rPr>
                <w:rFonts w:cs="Times New Roman"/>
              </w:rPr>
              <w:t>Н</w:t>
            </w:r>
            <w:r w:rsidR="00B07327">
              <w:rPr>
                <w:rFonts w:cs="Times New Roman"/>
              </w:rPr>
              <w:t>едоволен</w:t>
            </w:r>
            <w:proofErr w:type="gramEnd"/>
            <w:r w:rsidR="00B07327">
              <w:rPr>
                <w:rFonts w:cs="Times New Roman"/>
              </w:rPr>
              <w:t>/недовольна</w:t>
            </w:r>
            <w:r>
              <w:rPr>
                <w:rFonts w:cs="Times New Roman"/>
              </w:rPr>
              <w:t xml:space="preserve"> </w:t>
            </w:r>
            <w:r w:rsidR="007F1E22">
              <w:rPr>
                <w:rFonts w:cs="Times New Roman"/>
              </w:rPr>
              <w:t xml:space="preserve">    3</w:t>
            </w:r>
            <w:r w:rsidR="00E63848">
              <w:rPr>
                <w:rFonts w:cs="Times New Roman"/>
              </w:rPr>
              <w:t xml:space="preserve"> (6%)</w:t>
            </w:r>
          </w:p>
          <w:p w:rsidR="00B07327" w:rsidRPr="0015472D" w:rsidRDefault="00BE6382" w:rsidP="00150BAA">
            <w:pPr>
              <w:rPr>
                <w:rFonts w:cs="Times New Roman"/>
              </w:rPr>
            </w:pPr>
            <w:r>
              <w:rPr>
                <w:rFonts w:cs="Times New Roman"/>
              </w:rPr>
              <w:t>3.Ч</w:t>
            </w:r>
            <w:r w:rsidR="00B07327">
              <w:rPr>
                <w:rFonts w:cs="Times New Roman"/>
              </w:rPr>
              <w:t xml:space="preserve">астично </w:t>
            </w:r>
            <w:proofErr w:type="gramStart"/>
            <w:r w:rsidR="00B07327">
              <w:rPr>
                <w:rFonts w:cs="Times New Roman"/>
              </w:rPr>
              <w:t>доволен</w:t>
            </w:r>
            <w:proofErr w:type="gramEnd"/>
            <w:r w:rsidR="00B07327">
              <w:rPr>
                <w:rFonts w:cs="Times New Roman"/>
              </w:rPr>
              <w:t>/довольна</w:t>
            </w:r>
            <w:r>
              <w:rPr>
                <w:rFonts w:cs="Times New Roman"/>
              </w:rPr>
              <w:t xml:space="preserve"> </w:t>
            </w:r>
            <w:r w:rsidR="007F1E22">
              <w:rPr>
                <w:rFonts w:cs="Times New Roman"/>
              </w:rPr>
              <w:t xml:space="preserve"> 23</w:t>
            </w:r>
            <w:r w:rsidR="00E63848">
              <w:rPr>
                <w:rFonts w:cs="Times New Roman"/>
              </w:rPr>
              <w:t xml:space="preserve"> (43%)</w:t>
            </w:r>
          </w:p>
          <w:p w:rsidR="00B07327" w:rsidRPr="0015472D" w:rsidRDefault="00B07327" w:rsidP="00150BAA">
            <w:pPr>
              <w:rPr>
                <w:rFonts w:cs="Times New Roman"/>
              </w:rPr>
            </w:pPr>
          </w:p>
          <w:p w:rsidR="005A2A4A" w:rsidRDefault="005A2A4A" w:rsidP="00150BAA">
            <w:pPr>
              <w:widowControl/>
              <w:outlineLvl w:val="1"/>
            </w:pPr>
          </w:p>
        </w:tc>
      </w:tr>
      <w:tr w:rsidR="005A2A4A" w:rsidTr="00150BAA">
        <w:tc>
          <w:tcPr>
            <w:tcW w:w="436" w:type="dxa"/>
          </w:tcPr>
          <w:p w:rsidR="005A2A4A" w:rsidRDefault="000A2AB0" w:rsidP="00B635DC">
            <w:pPr>
              <w:widowControl/>
              <w:jc w:val="both"/>
              <w:outlineLvl w:val="1"/>
            </w:pPr>
            <w:r>
              <w:lastRenderedPageBreak/>
              <w:t>8</w:t>
            </w:r>
          </w:p>
        </w:tc>
        <w:tc>
          <w:tcPr>
            <w:tcW w:w="2116" w:type="dxa"/>
          </w:tcPr>
          <w:p w:rsidR="00B07327" w:rsidRPr="00B07327" w:rsidRDefault="00B07327" w:rsidP="00150BAA">
            <w:pPr>
              <w:rPr>
                <w:rFonts w:cs="Times New Roman"/>
              </w:rPr>
            </w:pPr>
            <w:r w:rsidRPr="00B07327">
              <w:rPr>
                <w:rFonts w:cs="Times New Roman"/>
              </w:rPr>
              <w:t>Какие качества характера учителей  вы особенно цените?</w:t>
            </w:r>
          </w:p>
          <w:p w:rsidR="005A2A4A" w:rsidRDefault="005A2A4A" w:rsidP="00150BAA">
            <w:pPr>
              <w:widowControl/>
              <w:outlineLvl w:val="1"/>
            </w:pPr>
          </w:p>
        </w:tc>
        <w:tc>
          <w:tcPr>
            <w:tcW w:w="6662" w:type="dxa"/>
          </w:tcPr>
          <w:tbl>
            <w:tblPr>
              <w:tblStyle w:val="a4"/>
              <w:tblW w:w="6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2913"/>
            </w:tblGrid>
            <w:tr w:rsidR="000A565C" w:rsidTr="00150BAA">
              <w:tc>
                <w:tcPr>
                  <w:tcW w:w="3577" w:type="dxa"/>
                </w:tcPr>
                <w:p w:rsidR="000A565C" w:rsidRDefault="000A565C" w:rsidP="00150BAA">
                  <w:pPr>
                    <w:widowControl/>
                    <w:outlineLvl w:val="1"/>
                  </w:pPr>
                  <w:r>
                    <w:t>Доброта –</w:t>
                  </w:r>
                  <w:r w:rsidR="007F1E22">
                    <w:t xml:space="preserve"> 20</w:t>
                  </w:r>
                  <w:r w:rsidR="00E63848">
                    <w:t xml:space="preserve"> (38%)</w:t>
                  </w:r>
                </w:p>
                <w:p w:rsidR="000A565C" w:rsidRDefault="00E63848" w:rsidP="00150BAA">
                  <w:pPr>
                    <w:widowControl/>
                    <w:outlineLvl w:val="1"/>
                  </w:pPr>
                  <w:r>
                    <w:t>Знания по предмету</w:t>
                  </w:r>
                  <w:r w:rsidR="000A565C">
                    <w:t xml:space="preserve"> </w:t>
                  </w:r>
                  <w:r>
                    <w:t>–</w:t>
                  </w:r>
                  <w:r w:rsidR="000A565C">
                    <w:t xml:space="preserve"> 10</w:t>
                  </w:r>
                  <w:r>
                    <w:t xml:space="preserve"> (19%)</w:t>
                  </w:r>
                </w:p>
                <w:p w:rsidR="000A565C" w:rsidRDefault="000A565C" w:rsidP="00150BAA">
                  <w:pPr>
                    <w:widowControl/>
                    <w:outlineLvl w:val="1"/>
                  </w:pPr>
                  <w:r>
                    <w:t>Внимательность - 1</w:t>
                  </w:r>
                  <w:r w:rsidR="00E63848">
                    <w:t xml:space="preserve"> (2%)</w:t>
                  </w:r>
                </w:p>
                <w:p w:rsidR="000A565C" w:rsidRDefault="00E63848" w:rsidP="00150BAA">
                  <w:pPr>
                    <w:widowControl/>
                    <w:outlineLvl w:val="1"/>
                  </w:pPr>
                  <w:r>
                    <w:t>Понимание</w:t>
                  </w:r>
                  <w:r w:rsidR="007E6C48">
                    <w:t xml:space="preserve"> </w:t>
                  </w:r>
                  <w:r>
                    <w:t>–</w:t>
                  </w:r>
                  <w:r w:rsidR="007E6C48">
                    <w:t xml:space="preserve"> 5</w:t>
                  </w:r>
                  <w:r>
                    <w:t xml:space="preserve"> (9%)</w:t>
                  </w:r>
                </w:p>
                <w:p w:rsidR="000A565C" w:rsidRDefault="000A565C" w:rsidP="00150BAA">
                  <w:pPr>
                    <w:widowControl/>
                    <w:outlineLvl w:val="1"/>
                  </w:pPr>
                  <w:r>
                    <w:t xml:space="preserve">Чувство юмора  - </w:t>
                  </w:r>
                  <w:r w:rsidR="007E6C48">
                    <w:t>11</w:t>
                  </w:r>
                  <w:r w:rsidR="00E63848">
                    <w:t xml:space="preserve"> (21%)</w:t>
                  </w:r>
                </w:p>
                <w:p w:rsidR="007E6C48" w:rsidRDefault="007E6C48" w:rsidP="00150BAA">
                  <w:pPr>
                    <w:widowControl/>
                    <w:outlineLvl w:val="1"/>
                  </w:pPr>
                  <w:r>
                    <w:t xml:space="preserve">Тактичность – 3 </w:t>
                  </w:r>
                  <w:r w:rsidR="00E63848">
                    <w:t>(6%)</w:t>
                  </w:r>
                </w:p>
              </w:tc>
              <w:tc>
                <w:tcPr>
                  <w:tcW w:w="2913" w:type="dxa"/>
                </w:tcPr>
                <w:p w:rsidR="000A565C" w:rsidRDefault="000A565C" w:rsidP="00150BAA">
                  <w:pPr>
                    <w:widowControl/>
                    <w:outlineLvl w:val="1"/>
                  </w:pPr>
                  <w:r>
                    <w:t>Справедливость – 20</w:t>
                  </w:r>
                  <w:r w:rsidR="00E63848">
                    <w:t xml:space="preserve"> (38%)</w:t>
                  </w:r>
                </w:p>
                <w:p w:rsidR="000A565C" w:rsidRDefault="000A565C" w:rsidP="00150BAA">
                  <w:pPr>
                    <w:widowControl/>
                    <w:outlineLvl w:val="1"/>
                  </w:pPr>
                  <w:r>
                    <w:t>Честность  -  8</w:t>
                  </w:r>
                  <w:r w:rsidR="00E63848">
                    <w:t xml:space="preserve"> (15%)</w:t>
                  </w:r>
                </w:p>
                <w:p w:rsidR="000A565C" w:rsidRDefault="000A565C" w:rsidP="00150BAA">
                  <w:pPr>
                    <w:widowControl/>
                    <w:outlineLvl w:val="1"/>
                  </w:pPr>
                  <w:r>
                    <w:t>Общительность  - 2</w:t>
                  </w:r>
                  <w:r w:rsidR="00E63848">
                    <w:t xml:space="preserve"> (4%)</w:t>
                  </w:r>
                </w:p>
                <w:p w:rsidR="007F1E22" w:rsidRDefault="007F1E22" w:rsidP="00150BAA">
                  <w:pPr>
                    <w:widowControl/>
                    <w:outlineLvl w:val="1"/>
                  </w:pPr>
                  <w:r>
                    <w:t xml:space="preserve">Умение объяснять </w:t>
                  </w:r>
                  <w:r w:rsidR="007E6C48">
                    <w:t>–</w:t>
                  </w:r>
                  <w:r>
                    <w:t xml:space="preserve"> 5</w:t>
                  </w:r>
                  <w:r w:rsidR="00E63848">
                    <w:t xml:space="preserve"> (9%)</w:t>
                  </w:r>
                </w:p>
                <w:p w:rsidR="007E6C48" w:rsidRDefault="007E6C48" w:rsidP="00150BAA">
                  <w:pPr>
                    <w:widowControl/>
                    <w:outlineLvl w:val="1"/>
                  </w:pPr>
                  <w:r>
                    <w:t>Ум – 3</w:t>
                  </w:r>
                  <w:r w:rsidR="00E63848">
                    <w:t xml:space="preserve"> (6%)</w:t>
                  </w:r>
                </w:p>
                <w:p w:rsidR="007E6C48" w:rsidRDefault="007E6C48" w:rsidP="00150BAA">
                  <w:pPr>
                    <w:widowControl/>
                    <w:outlineLvl w:val="1"/>
                  </w:pPr>
                  <w:r>
                    <w:t xml:space="preserve">Красота </w:t>
                  </w:r>
                  <w:r w:rsidR="00E63848">
                    <w:t>–</w:t>
                  </w:r>
                  <w:r>
                    <w:t xml:space="preserve"> 1</w:t>
                  </w:r>
                  <w:r w:rsidR="00E63848">
                    <w:t xml:space="preserve"> (2%)</w:t>
                  </w:r>
                </w:p>
              </w:tc>
            </w:tr>
          </w:tbl>
          <w:p w:rsidR="005A2A4A" w:rsidRDefault="005A2A4A" w:rsidP="00150BAA">
            <w:pPr>
              <w:widowControl/>
              <w:outlineLvl w:val="1"/>
            </w:pPr>
          </w:p>
        </w:tc>
      </w:tr>
      <w:tr w:rsidR="00BE3658" w:rsidTr="00150BAA">
        <w:tc>
          <w:tcPr>
            <w:tcW w:w="436" w:type="dxa"/>
          </w:tcPr>
          <w:p w:rsidR="00BE3658" w:rsidRDefault="000A2AB0" w:rsidP="00B635DC">
            <w:pPr>
              <w:widowControl/>
              <w:jc w:val="both"/>
              <w:outlineLvl w:val="1"/>
            </w:pPr>
            <w:r>
              <w:t>9</w:t>
            </w:r>
          </w:p>
        </w:tc>
        <w:tc>
          <w:tcPr>
            <w:tcW w:w="2116" w:type="dxa"/>
          </w:tcPr>
          <w:p w:rsidR="00BE3658" w:rsidRPr="00B07327" w:rsidRDefault="00B07327" w:rsidP="00150BAA">
            <w:pPr>
              <w:widowControl/>
              <w:outlineLvl w:val="1"/>
            </w:pPr>
            <w:r w:rsidRPr="00B07327">
              <w:rPr>
                <w:rFonts w:cs="Times New Roman"/>
              </w:rPr>
              <w:t>Какие качества вы особенно цените у  одноклассников?</w:t>
            </w:r>
          </w:p>
        </w:tc>
        <w:tc>
          <w:tcPr>
            <w:tcW w:w="6662" w:type="dxa"/>
          </w:tcPr>
          <w:tbl>
            <w:tblPr>
              <w:tblStyle w:val="a4"/>
              <w:tblW w:w="6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2771"/>
            </w:tblGrid>
            <w:tr w:rsidR="000A565C" w:rsidTr="00150BAA">
              <w:tc>
                <w:tcPr>
                  <w:tcW w:w="3719" w:type="dxa"/>
                </w:tcPr>
                <w:p w:rsidR="000A565C" w:rsidRDefault="000A565C" w:rsidP="00150BAA">
                  <w:pPr>
                    <w:widowControl/>
                    <w:outlineLvl w:val="1"/>
                  </w:pPr>
                  <w:r>
                    <w:t>Внимательность – 1</w:t>
                  </w:r>
                  <w:r w:rsidR="00E63848">
                    <w:t xml:space="preserve"> (2%)</w:t>
                  </w:r>
                </w:p>
                <w:p w:rsidR="000A565C" w:rsidRDefault="000A565C" w:rsidP="00150BAA">
                  <w:pPr>
                    <w:widowControl/>
                    <w:outlineLvl w:val="1"/>
                  </w:pPr>
                  <w:r>
                    <w:t xml:space="preserve">Дружелюбие </w:t>
                  </w:r>
                  <w:r w:rsidR="007E6C48">
                    <w:t xml:space="preserve"> - 5</w:t>
                  </w:r>
                  <w:r w:rsidR="00E63848">
                    <w:t xml:space="preserve"> (9%)</w:t>
                  </w:r>
                </w:p>
                <w:p w:rsidR="000A565C" w:rsidRDefault="000A565C" w:rsidP="00150BAA">
                  <w:pPr>
                    <w:widowControl/>
                    <w:outlineLvl w:val="1"/>
                  </w:pPr>
                  <w:r>
                    <w:t>Доброта – 10</w:t>
                  </w:r>
                  <w:r w:rsidR="00E63848">
                    <w:t xml:space="preserve"> (19%)</w:t>
                  </w:r>
                </w:p>
                <w:p w:rsidR="000A565C" w:rsidRDefault="000A565C" w:rsidP="00150BAA">
                  <w:pPr>
                    <w:widowControl/>
                    <w:outlineLvl w:val="1"/>
                  </w:pPr>
                  <w:r>
                    <w:t>Чувство юмора –</w:t>
                  </w:r>
                  <w:r w:rsidR="007E6C48">
                    <w:t xml:space="preserve"> 10</w:t>
                  </w:r>
                  <w:r w:rsidR="00E63848">
                    <w:t xml:space="preserve"> (19%)</w:t>
                  </w:r>
                </w:p>
                <w:p w:rsidR="000A565C" w:rsidRDefault="000A565C" w:rsidP="00150BAA">
                  <w:pPr>
                    <w:widowControl/>
                    <w:outlineLvl w:val="1"/>
                  </w:pPr>
                  <w:r>
                    <w:t xml:space="preserve">Умение дружить </w:t>
                  </w:r>
                  <w:r w:rsidR="007E6C48">
                    <w:t>– 4</w:t>
                  </w:r>
                  <w:r w:rsidR="0065067D">
                    <w:t xml:space="preserve"> (8%)</w:t>
                  </w:r>
                </w:p>
                <w:p w:rsidR="007E6C48" w:rsidRDefault="007E6C48" w:rsidP="00150BAA">
                  <w:pPr>
                    <w:widowControl/>
                    <w:outlineLvl w:val="1"/>
                  </w:pPr>
                  <w:r>
                    <w:t xml:space="preserve">Смелость </w:t>
                  </w:r>
                  <w:r w:rsidR="0065067D">
                    <w:t>–</w:t>
                  </w:r>
                  <w:r>
                    <w:t xml:space="preserve"> 1</w:t>
                  </w:r>
                  <w:r w:rsidR="0065067D">
                    <w:t xml:space="preserve"> (2%)</w:t>
                  </w:r>
                </w:p>
              </w:tc>
              <w:tc>
                <w:tcPr>
                  <w:tcW w:w="2771" w:type="dxa"/>
                </w:tcPr>
                <w:p w:rsidR="000A565C" w:rsidRDefault="000A565C" w:rsidP="00150BAA">
                  <w:pPr>
                    <w:widowControl/>
                    <w:outlineLvl w:val="1"/>
                  </w:pPr>
                  <w:r>
                    <w:t>Понимание – 4</w:t>
                  </w:r>
                  <w:r w:rsidR="00E63848">
                    <w:t xml:space="preserve"> (8%)</w:t>
                  </w:r>
                </w:p>
                <w:p w:rsidR="000A565C" w:rsidRDefault="000A565C" w:rsidP="00150BAA">
                  <w:pPr>
                    <w:widowControl/>
                    <w:outlineLvl w:val="1"/>
                  </w:pPr>
                  <w:r>
                    <w:t xml:space="preserve">Умение прийти на помощь – </w:t>
                  </w:r>
                  <w:r w:rsidR="007E6C48">
                    <w:t>15</w:t>
                  </w:r>
                  <w:r w:rsidR="00E63848">
                    <w:t xml:space="preserve"> (28%)</w:t>
                  </w:r>
                </w:p>
                <w:p w:rsidR="000A565C" w:rsidRDefault="000A565C" w:rsidP="00150BAA">
                  <w:pPr>
                    <w:widowControl/>
                    <w:outlineLvl w:val="1"/>
                  </w:pPr>
                  <w:r>
                    <w:t xml:space="preserve">Отзывчивость </w:t>
                  </w:r>
                  <w:r w:rsidR="00E63848">
                    <w:t>–</w:t>
                  </w:r>
                  <w:r>
                    <w:t xml:space="preserve"> </w:t>
                  </w:r>
                  <w:r w:rsidR="007E6C48">
                    <w:t>8</w:t>
                  </w:r>
                  <w:r w:rsidR="00E63848">
                    <w:t xml:space="preserve"> (15%)</w:t>
                  </w:r>
                </w:p>
              </w:tc>
            </w:tr>
          </w:tbl>
          <w:p w:rsidR="00BE3658" w:rsidRDefault="00BE3658" w:rsidP="00150BAA">
            <w:pPr>
              <w:widowControl/>
              <w:outlineLvl w:val="1"/>
            </w:pPr>
          </w:p>
          <w:p w:rsidR="000A565C" w:rsidRDefault="000A565C" w:rsidP="00150BAA">
            <w:pPr>
              <w:widowControl/>
              <w:outlineLvl w:val="1"/>
            </w:pPr>
          </w:p>
        </w:tc>
      </w:tr>
      <w:tr w:rsidR="00B07327" w:rsidTr="00150BAA">
        <w:tc>
          <w:tcPr>
            <w:tcW w:w="436" w:type="dxa"/>
          </w:tcPr>
          <w:p w:rsidR="00B07327" w:rsidRDefault="000A2AB0" w:rsidP="00B635DC">
            <w:pPr>
              <w:widowControl/>
              <w:jc w:val="both"/>
              <w:outlineLvl w:val="1"/>
            </w:pPr>
            <w:r>
              <w:t>10</w:t>
            </w:r>
          </w:p>
        </w:tc>
        <w:tc>
          <w:tcPr>
            <w:tcW w:w="2116" w:type="dxa"/>
          </w:tcPr>
          <w:p w:rsidR="00B07327" w:rsidRPr="005C621A" w:rsidRDefault="00B07327" w:rsidP="00150BAA">
            <w:pPr>
              <w:widowControl/>
              <w:outlineLvl w:val="1"/>
            </w:pPr>
            <w:r w:rsidRPr="005C621A">
              <w:rPr>
                <w:rFonts w:cs="Times New Roman"/>
              </w:rPr>
              <w:t>Довольны ли вы работой Школьного самоуправления?</w:t>
            </w:r>
          </w:p>
        </w:tc>
        <w:tc>
          <w:tcPr>
            <w:tcW w:w="6662" w:type="dxa"/>
          </w:tcPr>
          <w:p w:rsidR="000A2AB0" w:rsidRDefault="005C621A" w:rsidP="000A2AB0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B07327" w:rsidRPr="005C621A">
              <w:rPr>
                <w:rFonts w:cs="Times New Roman"/>
              </w:rPr>
              <w:t>Да</w:t>
            </w:r>
            <w:r w:rsidR="00371C8C">
              <w:rPr>
                <w:rFonts w:cs="Times New Roman"/>
              </w:rPr>
              <w:t xml:space="preserve">  - 33</w:t>
            </w:r>
            <w:r w:rsidR="0065067D">
              <w:rPr>
                <w:rFonts w:cs="Times New Roman"/>
              </w:rPr>
              <w:t xml:space="preserve"> (62%)</w:t>
            </w:r>
          </w:p>
          <w:p w:rsidR="00B07327" w:rsidRDefault="005C621A" w:rsidP="000A2AB0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B07327" w:rsidRPr="005C621A">
              <w:rPr>
                <w:rFonts w:cs="Times New Roman"/>
              </w:rPr>
              <w:t>Нет</w:t>
            </w:r>
            <w:r w:rsidR="00371C8C">
              <w:rPr>
                <w:rFonts w:cs="Times New Roman"/>
              </w:rPr>
              <w:t xml:space="preserve"> – 3</w:t>
            </w:r>
            <w:r w:rsidR="0065067D">
              <w:rPr>
                <w:rFonts w:cs="Times New Roman"/>
              </w:rPr>
              <w:t xml:space="preserve"> (6%)</w:t>
            </w:r>
          </w:p>
          <w:p w:rsidR="00371C8C" w:rsidRPr="005C621A" w:rsidRDefault="00371C8C" w:rsidP="000A2AB0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3.Не совсем </w:t>
            </w:r>
            <w:r w:rsidR="0065067D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1</w:t>
            </w:r>
            <w:r w:rsidR="0065067D">
              <w:rPr>
                <w:rFonts w:cs="Times New Roman"/>
              </w:rPr>
              <w:t xml:space="preserve"> (2%)</w:t>
            </w:r>
          </w:p>
          <w:p w:rsidR="00B07327" w:rsidRDefault="00B07327" w:rsidP="00B635DC">
            <w:pPr>
              <w:widowControl/>
              <w:jc w:val="both"/>
              <w:outlineLvl w:val="1"/>
            </w:pPr>
          </w:p>
        </w:tc>
      </w:tr>
      <w:tr w:rsidR="00B07327" w:rsidTr="00150BAA">
        <w:tc>
          <w:tcPr>
            <w:tcW w:w="436" w:type="dxa"/>
          </w:tcPr>
          <w:p w:rsidR="00B07327" w:rsidRDefault="005C621A" w:rsidP="00B635DC">
            <w:pPr>
              <w:widowControl/>
              <w:jc w:val="both"/>
              <w:outlineLvl w:val="1"/>
            </w:pPr>
            <w:r>
              <w:t>1</w:t>
            </w:r>
            <w:r w:rsidR="000A2AB0">
              <w:t>1</w:t>
            </w:r>
          </w:p>
        </w:tc>
        <w:tc>
          <w:tcPr>
            <w:tcW w:w="2116" w:type="dxa"/>
          </w:tcPr>
          <w:p w:rsidR="00B07327" w:rsidRPr="005C621A" w:rsidRDefault="00B07327" w:rsidP="00150BAA">
            <w:pPr>
              <w:widowControl/>
              <w:outlineLvl w:val="1"/>
            </w:pPr>
            <w:r w:rsidRPr="005C621A">
              <w:rPr>
                <w:rFonts w:cs="Times New Roman"/>
              </w:rPr>
              <w:t>Какие мероприятия запомнились вам больше всего?</w:t>
            </w:r>
          </w:p>
        </w:tc>
        <w:tc>
          <w:tcPr>
            <w:tcW w:w="6662" w:type="dxa"/>
          </w:tcPr>
          <w:tbl>
            <w:tblPr>
              <w:tblStyle w:val="a4"/>
              <w:tblW w:w="6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2977"/>
            </w:tblGrid>
            <w:tr w:rsidR="00371C8C" w:rsidTr="00150BAA">
              <w:tc>
                <w:tcPr>
                  <w:tcW w:w="3719" w:type="dxa"/>
                </w:tcPr>
                <w:p w:rsidR="00371C8C" w:rsidRDefault="00371C8C" w:rsidP="00150BAA">
                  <w:pPr>
                    <w:widowControl/>
                    <w:outlineLvl w:val="1"/>
                  </w:pPr>
                  <w:r>
                    <w:t xml:space="preserve">Новый год – </w:t>
                  </w:r>
                  <w:r w:rsidR="007E6C48">
                    <w:t>19</w:t>
                  </w:r>
                  <w:r w:rsidR="0065067D">
                    <w:t xml:space="preserve"> (36%)</w:t>
                  </w:r>
                </w:p>
                <w:p w:rsidR="00371C8C" w:rsidRDefault="00371C8C" w:rsidP="00150BAA">
                  <w:pPr>
                    <w:widowControl/>
                    <w:outlineLvl w:val="1"/>
                  </w:pPr>
                  <w:r>
                    <w:t>Минута славы –</w:t>
                  </w:r>
                  <w:r w:rsidR="007E6C48">
                    <w:t xml:space="preserve"> 17</w:t>
                  </w:r>
                  <w:r w:rsidR="0065067D">
                    <w:t xml:space="preserve"> (32%)</w:t>
                  </w:r>
                </w:p>
                <w:p w:rsidR="00371C8C" w:rsidRDefault="00371C8C" w:rsidP="00150BAA">
                  <w:pPr>
                    <w:widowControl/>
                    <w:outlineLvl w:val="1"/>
                  </w:pPr>
                  <w:r>
                    <w:t>Кинофестиваль –</w:t>
                  </w:r>
                  <w:r w:rsidR="007E6C48">
                    <w:t xml:space="preserve"> 17</w:t>
                  </w:r>
                  <w:r w:rsidR="0065067D">
                    <w:t xml:space="preserve"> (32%)</w:t>
                  </w:r>
                </w:p>
                <w:p w:rsidR="00371C8C" w:rsidRDefault="00371C8C" w:rsidP="00150BAA">
                  <w:pPr>
                    <w:widowControl/>
                    <w:outlineLvl w:val="1"/>
                  </w:pPr>
                  <w:r>
                    <w:t xml:space="preserve">Классный час с родителями </w:t>
                  </w:r>
                  <w:r w:rsidR="007E6C48">
                    <w:t>–</w:t>
                  </w:r>
                  <w:r>
                    <w:t xml:space="preserve"> 1</w:t>
                  </w:r>
                  <w:r w:rsidR="0065067D">
                    <w:t xml:space="preserve"> (2%)</w:t>
                  </w:r>
                </w:p>
                <w:p w:rsidR="007E6C48" w:rsidRDefault="007E6C48" w:rsidP="00150BAA">
                  <w:pPr>
                    <w:widowControl/>
                    <w:outlineLvl w:val="1"/>
                  </w:pPr>
                  <w:r>
                    <w:t xml:space="preserve">День учителя </w:t>
                  </w:r>
                  <w:r w:rsidR="0065067D">
                    <w:t>–</w:t>
                  </w:r>
                  <w:r>
                    <w:t xml:space="preserve"> 4</w:t>
                  </w:r>
                  <w:r w:rsidR="0065067D">
                    <w:t xml:space="preserve"> (8%)</w:t>
                  </w:r>
                </w:p>
              </w:tc>
              <w:tc>
                <w:tcPr>
                  <w:tcW w:w="2977" w:type="dxa"/>
                </w:tcPr>
                <w:p w:rsidR="00371C8C" w:rsidRDefault="00371C8C" w:rsidP="00150BAA">
                  <w:pPr>
                    <w:widowControl/>
                    <w:outlineLvl w:val="1"/>
                  </w:pPr>
                  <w:r>
                    <w:t>8 Марта –</w:t>
                  </w:r>
                  <w:r w:rsidR="007E6C48">
                    <w:t xml:space="preserve"> 3</w:t>
                  </w:r>
                  <w:r w:rsidR="0065067D">
                    <w:t xml:space="preserve"> (6%)</w:t>
                  </w:r>
                </w:p>
                <w:p w:rsidR="00371C8C" w:rsidRDefault="00371C8C" w:rsidP="00150BAA">
                  <w:pPr>
                    <w:widowControl/>
                    <w:outlineLvl w:val="1"/>
                  </w:pPr>
                  <w:r>
                    <w:t>23 февраля –</w:t>
                  </w:r>
                  <w:r w:rsidR="007E6C48">
                    <w:t xml:space="preserve"> 2</w:t>
                  </w:r>
                  <w:r w:rsidR="0065067D">
                    <w:t xml:space="preserve"> (4%)</w:t>
                  </w:r>
                </w:p>
                <w:p w:rsidR="00371C8C" w:rsidRDefault="00371C8C" w:rsidP="00150BAA">
                  <w:pPr>
                    <w:widowControl/>
                    <w:outlineLvl w:val="1"/>
                  </w:pPr>
                  <w:r>
                    <w:t xml:space="preserve">Торжественная линейка к 9 Мая </w:t>
                  </w:r>
                  <w:r w:rsidR="007E6C48">
                    <w:t>– 14</w:t>
                  </w:r>
                  <w:r w:rsidR="0065067D">
                    <w:t xml:space="preserve"> (26%)</w:t>
                  </w:r>
                </w:p>
                <w:p w:rsidR="007E6C48" w:rsidRDefault="007E6C48" w:rsidP="00150BAA">
                  <w:pPr>
                    <w:widowControl/>
                    <w:outlineLvl w:val="1"/>
                  </w:pPr>
                  <w:r>
                    <w:t xml:space="preserve">Субботники </w:t>
                  </w:r>
                  <w:r w:rsidR="0065067D">
                    <w:t>–</w:t>
                  </w:r>
                  <w:r>
                    <w:t xml:space="preserve"> 2</w:t>
                  </w:r>
                  <w:r w:rsidR="0065067D">
                    <w:t xml:space="preserve"> (4%)</w:t>
                  </w:r>
                </w:p>
              </w:tc>
            </w:tr>
          </w:tbl>
          <w:p w:rsidR="00B07327" w:rsidRDefault="00B07327" w:rsidP="00150BAA">
            <w:pPr>
              <w:widowControl/>
              <w:outlineLvl w:val="1"/>
            </w:pPr>
          </w:p>
        </w:tc>
      </w:tr>
      <w:tr w:rsidR="00B07327" w:rsidTr="00150BAA">
        <w:tc>
          <w:tcPr>
            <w:tcW w:w="436" w:type="dxa"/>
          </w:tcPr>
          <w:p w:rsidR="00B07327" w:rsidRDefault="005C621A" w:rsidP="00B635DC">
            <w:pPr>
              <w:widowControl/>
              <w:jc w:val="both"/>
              <w:outlineLvl w:val="1"/>
            </w:pPr>
            <w:r>
              <w:t>1</w:t>
            </w:r>
            <w:r w:rsidR="000A2AB0">
              <w:t>2</w:t>
            </w:r>
          </w:p>
        </w:tc>
        <w:tc>
          <w:tcPr>
            <w:tcW w:w="2116" w:type="dxa"/>
          </w:tcPr>
          <w:p w:rsidR="00B07327" w:rsidRDefault="00B07327" w:rsidP="00150BAA">
            <w:pPr>
              <w:widowControl/>
              <w:outlineLvl w:val="1"/>
            </w:pPr>
            <w:r w:rsidRPr="005C621A">
              <w:rPr>
                <w:rStyle w:val="a5"/>
                <w:b w:val="0"/>
                <w:color w:val="000000"/>
              </w:rPr>
              <w:t>Вы принимаете участие во внешкольной деятельности,</w:t>
            </w:r>
            <w:r w:rsidRPr="00FE5115">
              <w:rPr>
                <w:rStyle w:val="a5"/>
                <w:color w:val="000000"/>
              </w:rPr>
              <w:t xml:space="preserve"> </w:t>
            </w:r>
            <w:r w:rsidRPr="005C621A">
              <w:rPr>
                <w:rStyle w:val="a5"/>
                <w:b w:val="0"/>
                <w:color w:val="000000"/>
              </w:rPr>
              <w:t>занимаетесь в кружках дополнительного образования?</w:t>
            </w:r>
          </w:p>
        </w:tc>
        <w:tc>
          <w:tcPr>
            <w:tcW w:w="6662" w:type="dxa"/>
          </w:tcPr>
          <w:p w:rsidR="00B07327" w:rsidRPr="00FE5115" w:rsidRDefault="005C621A" w:rsidP="00150BAA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07327" w:rsidRPr="00FE5115">
              <w:rPr>
                <w:color w:val="000000"/>
              </w:rPr>
              <w:t>Почти никогда</w:t>
            </w:r>
            <w:r w:rsidR="00371C8C">
              <w:rPr>
                <w:color w:val="000000"/>
              </w:rPr>
              <w:t xml:space="preserve"> </w:t>
            </w:r>
            <w:r w:rsidR="0065067D">
              <w:rPr>
                <w:color w:val="000000"/>
              </w:rPr>
              <w:t>–</w:t>
            </w:r>
            <w:r w:rsidR="00371C8C">
              <w:rPr>
                <w:color w:val="000000"/>
              </w:rPr>
              <w:t xml:space="preserve"> </w:t>
            </w:r>
            <w:r w:rsidR="007E6C48">
              <w:rPr>
                <w:color w:val="000000"/>
              </w:rPr>
              <w:t>13</w:t>
            </w:r>
            <w:r w:rsidR="0065067D">
              <w:rPr>
                <w:color w:val="000000"/>
              </w:rPr>
              <w:t xml:space="preserve"> (25%)</w:t>
            </w:r>
          </w:p>
          <w:p w:rsidR="00B07327" w:rsidRPr="00FE5115" w:rsidRDefault="005C621A" w:rsidP="00150BAA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B07327" w:rsidRPr="00FE5115">
              <w:rPr>
                <w:color w:val="000000"/>
              </w:rPr>
              <w:t>Реже, чем раз в неделю</w:t>
            </w:r>
            <w:r w:rsidR="00371C8C">
              <w:rPr>
                <w:color w:val="000000"/>
              </w:rPr>
              <w:t xml:space="preserve"> </w:t>
            </w:r>
            <w:r w:rsidR="0065067D">
              <w:rPr>
                <w:color w:val="000000"/>
              </w:rPr>
              <w:t>–</w:t>
            </w:r>
            <w:r w:rsidR="00371C8C">
              <w:rPr>
                <w:color w:val="000000"/>
              </w:rPr>
              <w:t xml:space="preserve"> </w:t>
            </w:r>
            <w:r w:rsidR="007E6C48">
              <w:rPr>
                <w:color w:val="000000"/>
              </w:rPr>
              <w:t>10</w:t>
            </w:r>
            <w:r w:rsidR="0065067D">
              <w:rPr>
                <w:color w:val="000000"/>
              </w:rPr>
              <w:t xml:space="preserve"> (19%)</w:t>
            </w:r>
          </w:p>
          <w:p w:rsidR="00B07327" w:rsidRPr="00FE5115" w:rsidRDefault="00B07327" w:rsidP="00150BAA">
            <w:pPr>
              <w:pStyle w:val="a6"/>
              <w:numPr>
                <w:ilvl w:val="2"/>
                <w:numId w:val="13"/>
              </w:numPr>
              <w:rPr>
                <w:color w:val="000000"/>
              </w:rPr>
            </w:pPr>
            <w:r w:rsidRPr="00FE5115">
              <w:rPr>
                <w:color w:val="000000"/>
              </w:rPr>
              <w:t>раза в неделю</w:t>
            </w:r>
            <w:r w:rsidR="007E6C48">
              <w:rPr>
                <w:color w:val="000000"/>
              </w:rPr>
              <w:t xml:space="preserve"> </w:t>
            </w:r>
            <w:r w:rsidR="0065067D">
              <w:rPr>
                <w:color w:val="000000"/>
              </w:rPr>
              <w:t>–</w:t>
            </w:r>
            <w:r w:rsidR="007E6C48">
              <w:rPr>
                <w:color w:val="000000"/>
              </w:rPr>
              <w:t xml:space="preserve"> 13</w:t>
            </w:r>
            <w:r w:rsidR="0065067D">
              <w:rPr>
                <w:color w:val="000000"/>
              </w:rPr>
              <w:t xml:space="preserve"> (25%)</w:t>
            </w:r>
          </w:p>
          <w:p w:rsidR="00B07327" w:rsidRPr="00FE5115" w:rsidRDefault="00B07327" w:rsidP="00150BAA">
            <w:pPr>
              <w:pStyle w:val="a6"/>
              <w:numPr>
                <w:ilvl w:val="2"/>
                <w:numId w:val="14"/>
              </w:numPr>
              <w:rPr>
                <w:color w:val="000000"/>
              </w:rPr>
            </w:pPr>
            <w:r w:rsidRPr="00FE5115">
              <w:rPr>
                <w:color w:val="000000"/>
              </w:rPr>
              <w:t>раз в неделю</w:t>
            </w:r>
            <w:r w:rsidR="007E6C48">
              <w:rPr>
                <w:color w:val="000000"/>
              </w:rPr>
              <w:t xml:space="preserve"> </w:t>
            </w:r>
            <w:r w:rsidR="0065067D">
              <w:rPr>
                <w:color w:val="000000"/>
              </w:rPr>
              <w:t>–</w:t>
            </w:r>
            <w:r w:rsidR="007E6C48">
              <w:rPr>
                <w:color w:val="000000"/>
              </w:rPr>
              <w:t xml:space="preserve"> 7</w:t>
            </w:r>
            <w:r w:rsidR="0065067D">
              <w:rPr>
                <w:color w:val="000000"/>
              </w:rPr>
              <w:t xml:space="preserve"> (13%)</w:t>
            </w:r>
          </w:p>
          <w:p w:rsidR="00B07327" w:rsidRPr="00FE5115" w:rsidRDefault="005C621A" w:rsidP="00150BA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B07327" w:rsidRPr="00FE5115">
              <w:rPr>
                <w:color w:val="000000"/>
              </w:rPr>
              <w:t>Почти каждый день</w:t>
            </w:r>
            <w:r w:rsidR="007E6C48">
              <w:rPr>
                <w:color w:val="000000"/>
              </w:rPr>
              <w:t xml:space="preserve"> </w:t>
            </w:r>
            <w:r w:rsidR="0065067D">
              <w:rPr>
                <w:color w:val="000000"/>
              </w:rPr>
              <w:t>–</w:t>
            </w:r>
            <w:r w:rsidR="007E6C48">
              <w:rPr>
                <w:color w:val="000000"/>
              </w:rPr>
              <w:t xml:space="preserve"> 9</w:t>
            </w:r>
            <w:r w:rsidR="0065067D">
              <w:rPr>
                <w:color w:val="000000"/>
              </w:rPr>
              <w:t xml:space="preserve"> (17%)</w:t>
            </w:r>
          </w:p>
          <w:p w:rsidR="00B07327" w:rsidRDefault="00B07327" w:rsidP="00150BAA">
            <w:pPr>
              <w:widowControl/>
              <w:outlineLvl w:val="1"/>
            </w:pPr>
          </w:p>
        </w:tc>
      </w:tr>
      <w:tr w:rsidR="00B07327" w:rsidTr="00150BAA">
        <w:tc>
          <w:tcPr>
            <w:tcW w:w="436" w:type="dxa"/>
          </w:tcPr>
          <w:p w:rsidR="00B07327" w:rsidRDefault="000A2AB0" w:rsidP="00B635DC">
            <w:pPr>
              <w:widowControl/>
              <w:jc w:val="both"/>
              <w:outlineLvl w:val="1"/>
            </w:pPr>
            <w:r>
              <w:t>13</w:t>
            </w:r>
          </w:p>
        </w:tc>
        <w:tc>
          <w:tcPr>
            <w:tcW w:w="2116" w:type="dxa"/>
          </w:tcPr>
          <w:p w:rsidR="00B07327" w:rsidRPr="000A2AB0" w:rsidRDefault="00B07327" w:rsidP="00150BAA">
            <w:pPr>
              <w:widowControl/>
              <w:outlineLvl w:val="1"/>
            </w:pPr>
            <w:r w:rsidRPr="000A2AB0">
              <w:rPr>
                <w:rFonts w:cs="Times New Roman"/>
              </w:rPr>
              <w:t>Твои предложения как сделать школьную жизнь интереснее</w:t>
            </w:r>
          </w:p>
        </w:tc>
        <w:tc>
          <w:tcPr>
            <w:tcW w:w="6662" w:type="dxa"/>
          </w:tcPr>
          <w:p w:rsidR="00B07327" w:rsidRDefault="00371C8C" w:rsidP="00150BAA">
            <w:pPr>
              <w:widowControl/>
              <w:outlineLvl w:val="1"/>
            </w:pPr>
            <w:r>
              <w:t xml:space="preserve">Проводить больше выездных мероприятий, </w:t>
            </w:r>
            <w:r w:rsidR="007E6C48">
              <w:t xml:space="preserve">мероприятий с участием учителей, </w:t>
            </w:r>
            <w:r>
              <w:t>экскурсий, субботников, дискотек</w:t>
            </w:r>
            <w:r w:rsidR="007E6C48">
              <w:t xml:space="preserve">. </w:t>
            </w:r>
          </w:p>
        </w:tc>
      </w:tr>
    </w:tbl>
    <w:p w:rsidR="001E7CD5" w:rsidRDefault="001E7CD5" w:rsidP="00150BAA">
      <w:pPr>
        <w:tabs>
          <w:tab w:val="left" w:pos="6450"/>
        </w:tabs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6512BF">
        <w:rPr>
          <w:rFonts w:cs="Times New Roman"/>
        </w:rPr>
        <w:t xml:space="preserve">        Результаты анкетирования 2013-2014 учебного года позволяют сделать вывод о том, что большинство учеников, родителей удовлетворены качеством обучения  и воспитания в школе, но есть проблемные вопросы, которые необходимо анализировать и планировать их разрешение.</w:t>
      </w:r>
    </w:p>
    <w:p w:rsidR="0076223E" w:rsidRPr="001A30A3" w:rsidRDefault="00B635DC" w:rsidP="00150BAA">
      <w:pPr>
        <w:tabs>
          <w:tab w:val="left" w:pos="6450"/>
        </w:tabs>
        <w:autoSpaceDE w:val="0"/>
        <w:autoSpaceDN w:val="0"/>
        <w:adjustRightInd w:val="0"/>
        <w:ind w:right="-1"/>
        <w:jc w:val="both"/>
        <w:rPr>
          <w:rFonts w:cs="Times New Roman"/>
          <w:b/>
        </w:rPr>
      </w:pPr>
      <w:r>
        <w:t xml:space="preserve"> </w:t>
      </w:r>
      <w:r w:rsidR="0076223E" w:rsidRPr="00A7148A">
        <w:rPr>
          <w:b/>
        </w:rPr>
        <w:t>Вывод:</w:t>
      </w:r>
      <w:r w:rsidR="0076223E" w:rsidRPr="00A7148A">
        <w:t xml:space="preserve"> для организационно-правового обеспечения обра</w:t>
      </w:r>
      <w:r>
        <w:t>зовательной деятельности МБОУ СОШ №7</w:t>
      </w:r>
      <w:r w:rsidR="0076223E" w:rsidRPr="00A7148A">
        <w:t xml:space="preserve">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соблюдаются; правила приема, отчисления</w:t>
      </w:r>
      <w:r w:rsidR="0076223E">
        <w:t>, перевода</w:t>
      </w:r>
      <w:r w:rsidR="0076223E" w:rsidRPr="00A7148A">
        <w:t xml:space="preserve"> и </w:t>
      </w:r>
      <w:proofErr w:type="gramStart"/>
      <w:r w:rsidR="0076223E" w:rsidRPr="00A7148A">
        <w:t>выпуска</w:t>
      </w:r>
      <w:proofErr w:type="gramEnd"/>
      <w:r w:rsidR="0076223E" w:rsidRPr="00A7148A">
        <w:t xml:space="preserve"> обучающихся в образовательном учреждении  соответствуют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школы. </w:t>
      </w:r>
    </w:p>
    <w:p w:rsidR="00AF1EA1" w:rsidRDefault="00AF1EA1" w:rsidP="00150BAA">
      <w:pPr>
        <w:widowControl/>
        <w:ind w:right="-1"/>
        <w:jc w:val="both"/>
        <w:outlineLvl w:val="1"/>
      </w:pPr>
    </w:p>
    <w:p w:rsidR="00AF1EA1" w:rsidRDefault="00AF1EA1" w:rsidP="00150BAA">
      <w:pPr>
        <w:widowControl/>
        <w:ind w:right="-1"/>
        <w:jc w:val="both"/>
        <w:outlineLvl w:val="1"/>
      </w:pPr>
      <w:r w:rsidRPr="00AF1EA1">
        <w:rPr>
          <w:b/>
        </w:rPr>
        <w:t>Проблемы:</w:t>
      </w:r>
      <w:r>
        <w:rPr>
          <w:b/>
        </w:rPr>
        <w:t xml:space="preserve"> </w:t>
      </w:r>
      <w:r w:rsidRPr="00AF1EA1">
        <w:t>недостаточная заинтересованность и активность со стороны родительской общественности</w:t>
      </w:r>
      <w:r w:rsidR="001A30A3">
        <w:t>.</w:t>
      </w:r>
    </w:p>
    <w:p w:rsidR="00596E91" w:rsidRPr="00FF1AA7" w:rsidRDefault="00596E91" w:rsidP="00150BAA">
      <w:pPr>
        <w:widowControl/>
        <w:ind w:right="-1"/>
        <w:jc w:val="both"/>
        <w:outlineLvl w:val="1"/>
        <w:rPr>
          <w:color w:val="FF0000"/>
        </w:rPr>
      </w:pPr>
      <w:r w:rsidRPr="00596E91">
        <w:rPr>
          <w:b/>
        </w:rPr>
        <w:lastRenderedPageBreak/>
        <w:t xml:space="preserve">Пути решения: </w:t>
      </w:r>
      <w:r w:rsidR="00FF1AA7" w:rsidRPr="00FF1AA7">
        <w:t>составление комплексного плана работы по вовлечению родителей и учеников в управление школой.</w:t>
      </w:r>
    </w:p>
    <w:p w:rsidR="00D20E16" w:rsidRDefault="00D20E16" w:rsidP="00150BAA">
      <w:pPr>
        <w:ind w:right="-1"/>
        <w:jc w:val="both"/>
      </w:pPr>
    </w:p>
    <w:p w:rsidR="00C32602" w:rsidRPr="00AF1EA1" w:rsidRDefault="00C32602" w:rsidP="00150BAA">
      <w:pPr>
        <w:ind w:right="-1"/>
        <w:jc w:val="both"/>
      </w:pPr>
    </w:p>
    <w:p w:rsidR="00A33C90" w:rsidRDefault="00A33C90" w:rsidP="00150BAA">
      <w:pPr>
        <w:widowControl/>
        <w:suppressAutoHyphens w:val="0"/>
        <w:ind w:right="-1"/>
        <w:rPr>
          <w:b/>
          <w:bCs/>
          <w:color w:val="002060"/>
          <w:sz w:val="28"/>
          <w:szCs w:val="28"/>
        </w:rPr>
      </w:pPr>
      <w:r w:rsidRPr="00A33C90">
        <w:rPr>
          <w:b/>
          <w:bCs/>
          <w:sz w:val="28"/>
          <w:szCs w:val="28"/>
        </w:rPr>
        <w:t>Раздел  2.</w:t>
      </w:r>
      <w:r w:rsidRPr="00A33C90">
        <w:rPr>
          <w:bCs/>
          <w:sz w:val="28"/>
          <w:szCs w:val="28"/>
        </w:rPr>
        <w:t xml:space="preserve"> </w:t>
      </w:r>
      <w:r w:rsidRPr="00A33C90">
        <w:rPr>
          <w:b/>
          <w:bCs/>
          <w:color w:val="002060"/>
          <w:sz w:val="28"/>
          <w:szCs w:val="28"/>
        </w:rPr>
        <w:t>Характеристика образовательных программ, реализуемых в образовательном учреждении</w:t>
      </w:r>
    </w:p>
    <w:p w:rsidR="00D20E16" w:rsidRDefault="00D20E16" w:rsidP="00150BAA">
      <w:pPr>
        <w:widowControl/>
        <w:suppressAutoHyphens w:val="0"/>
        <w:ind w:right="-1"/>
        <w:rPr>
          <w:bCs/>
          <w:color w:val="002060"/>
        </w:rPr>
      </w:pPr>
    </w:p>
    <w:p w:rsidR="00D20E16" w:rsidRDefault="00D20E16" w:rsidP="00150BAA">
      <w:pPr>
        <w:widowControl/>
        <w:suppressAutoHyphens w:val="0"/>
        <w:ind w:right="-1"/>
        <w:rPr>
          <w:bCs/>
        </w:rPr>
      </w:pPr>
      <w:r w:rsidRPr="00240A96">
        <w:rPr>
          <w:bCs/>
          <w:color w:val="002060"/>
        </w:rPr>
        <w:t>2.1</w:t>
      </w:r>
      <w:r w:rsidRPr="00240A96">
        <w:rPr>
          <w:bCs/>
        </w:rPr>
        <w:t xml:space="preserve">. Перечень образовательных программ, по которым образовательное учреждение имеет </w:t>
      </w:r>
      <w:proofErr w:type="gramStart"/>
      <w:r w:rsidRPr="00240A96">
        <w:rPr>
          <w:bCs/>
        </w:rPr>
        <w:t>право  ведения</w:t>
      </w:r>
      <w:proofErr w:type="gramEnd"/>
      <w:r w:rsidRPr="00240A96">
        <w:rPr>
          <w:bCs/>
        </w:rPr>
        <w:t xml:space="preserve"> образовательной деятельности</w:t>
      </w:r>
    </w:p>
    <w:p w:rsidR="0065067D" w:rsidRDefault="0065067D" w:rsidP="00A33C90">
      <w:pPr>
        <w:widowControl/>
        <w:suppressAutoHyphens w:val="0"/>
        <w:rPr>
          <w:bCs/>
        </w:rPr>
      </w:pPr>
    </w:p>
    <w:tbl>
      <w:tblPr>
        <w:tblStyle w:val="a4"/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412"/>
        <w:gridCol w:w="2393"/>
      </w:tblGrid>
      <w:tr w:rsidR="00C32602" w:rsidTr="00150BAA">
        <w:tc>
          <w:tcPr>
            <w:tcW w:w="239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Уровень (ступень) образования</w:t>
            </w:r>
          </w:p>
        </w:tc>
        <w:tc>
          <w:tcPr>
            <w:tcW w:w="441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Направленность (наименование)</w:t>
            </w:r>
          </w:p>
        </w:tc>
        <w:tc>
          <w:tcPr>
            <w:tcW w:w="2393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Вид программы (основная, дополнительная)</w:t>
            </w:r>
          </w:p>
        </w:tc>
      </w:tr>
      <w:tr w:rsidR="00C32602" w:rsidTr="00150BAA">
        <w:tc>
          <w:tcPr>
            <w:tcW w:w="239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Начальное общее образование</w:t>
            </w:r>
          </w:p>
        </w:tc>
        <w:tc>
          <w:tcPr>
            <w:tcW w:w="441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Общеобразовательная программа начального общего образования</w:t>
            </w:r>
          </w:p>
        </w:tc>
        <w:tc>
          <w:tcPr>
            <w:tcW w:w="2393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</w:tr>
      <w:tr w:rsidR="00C32602" w:rsidTr="00150BAA">
        <w:tc>
          <w:tcPr>
            <w:tcW w:w="239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Основное общее образование</w:t>
            </w:r>
          </w:p>
        </w:tc>
        <w:tc>
          <w:tcPr>
            <w:tcW w:w="4412" w:type="dxa"/>
          </w:tcPr>
          <w:p w:rsidR="00C32602" w:rsidRDefault="00C32602" w:rsidP="009A0C7E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Общеобразовательная программа основного общего образования</w:t>
            </w:r>
          </w:p>
        </w:tc>
        <w:tc>
          <w:tcPr>
            <w:tcW w:w="2393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</w:tr>
      <w:tr w:rsidR="00C32602" w:rsidTr="00150BAA">
        <w:tc>
          <w:tcPr>
            <w:tcW w:w="239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Среднее (полное) общее образование</w:t>
            </w:r>
          </w:p>
        </w:tc>
        <w:tc>
          <w:tcPr>
            <w:tcW w:w="4412" w:type="dxa"/>
          </w:tcPr>
          <w:p w:rsidR="00C32602" w:rsidRDefault="00C32602" w:rsidP="009A0C7E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Общеобразовательная программа среднего (полного) общего образования</w:t>
            </w:r>
          </w:p>
        </w:tc>
        <w:tc>
          <w:tcPr>
            <w:tcW w:w="2393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</w:tr>
      <w:tr w:rsidR="00C32602" w:rsidTr="00150BAA">
        <w:tc>
          <w:tcPr>
            <w:tcW w:w="2392" w:type="dxa"/>
            <w:vMerge w:val="restart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441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Научно-техническая направленность</w:t>
            </w:r>
          </w:p>
        </w:tc>
        <w:tc>
          <w:tcPr>
            <w:tcW w:w="2393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дополнительная</w:t>
            </w:r>
          </w:p>
        </w:tc>
      </w:tr>
      <w:tr w:rsidR="00C32602" w:rsidTr="00150BAA">
        <w:tc>
          <w:tcPr>
            <w:tcW w:w="2392" w:type="dxa"/>
            <w:vMerge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441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Физкультурно-спортивная направленность</w:t>
            </w:r>
          </w:p>
        </w:tc>
        <w:tc>
          <w:tcPr>
            <w:tcW w:w="2393" w:type="dxa"/>
          </w:tcPr>
          <w:p w:rsidR="00C32602" w:rsidRDefault="00C32602">
            <w:r w:rsidRPr="00E3044F">
              <w:rPr>
                <w:bCs/>
              </w:rPr>
              <w:t>дополнительная</w:t>
            </w:r>
          </w:p>
        </w:tc>
      </w:tr>
      <w:tr w:rsidR="00C32602" w:rsidTr="00150BAA">
        <w:tc>
          <w:tcPr>
            <w:tcW w:w="2392" w:type="dxa"/>
            <w:vMerge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441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Художественно-эстетическая направленность</w:t>
            </w:r>
          </w:p>
        </w:tc>
        <w:tc>
          <w:tcPr>
            <w:tcW w:w="2393" w:type="dxa"/>
          </w:tcPr>
          <w:p w:rsidR="00C32602" w:rsidRDefault="00C32602">
            <w:r w:rsidRPr="00E3044F">
              <w:rPr>
                <w:bCs/>
              </w:rPr>
              <w:t>дополнительная</w:t>
            </w:r>
          </w:p>
        </w:tc>
      </w:tr>
      <w:tr w:rsidR="00C32602" w:rsidTr="00150BAA">
        <w:tc>
          <w:tcPr>
            <w:tcW w:w="2392" w:type="dxa"/>
            <w:vMerge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441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 xml:space="preserve">Эколого-биологическая направленность </w:t>
            </w:r>
          </w:p>
        </w:tc>
        <w:tc>
          <w:tcPr>
            <w:tcW w:w="2393" w:type="dxa"/>
          </w:tcPr>
          <w:p w:rsidR="00C32602" w:rsidRDefault="00C32602">
            <w:r w:rsidRPr="00E3044F">
              <w:rPr>
                <w:bCs/>
              </w:rPr>
              <w:t>дополнительная</w:t>
            </w:r>
          </w:p>
        </w:tc>
      </w:tr>
      <w:tr w:rsidR="00C32602" w:rsidTr="00150BAA">
        <w:tc>
          <w:tcPr>
            <w:tcW w:w="2392" w:type="dxa"/>
            <w:vMerge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441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Военно-патриотическая направленность</w:t>
            </w:r>
          </w:p>
        </w:tc>
        <w:tc>
          <w:tcPr>
            <w:tcW w:w="2393" w:type="dxa"/>
          </w:tcPr>
          <w:p w:rsidR="00C32602" w:rsidRDefault="00C32602">
            <w:r w:rsidRPr="00E3044F">
              <w:rPr>
                <w:bCs/>
              </w:rPr>
              <w:t>дополнительная</w:t>
            </w:r>
          </w:p>
        </w:tc>
      </w:tr>
      <w:tr w:rsidR="00C32602" w:rsidTr="00150BAA">
        <w:tc>
          <w:tcPr>
            <w:tcW w:w="2392" w:type="dxa"/>
            <w:vMerge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4412" w:type="dxa"/>
          </w:tcPr>
          <w:p w:rsidR="00C32602" w:rsidRDefault="00C32602" w:rsidP="00A33C90">
            <w:pPr>
              <w:widowControl/>
              <w:suppressAutoHyphens w:val="0"/>
              <w:rPr>
                <w:bCs/>
              </w:rPr>
            </w:pPr>
            <w:r>
              <w:rPr>
                <w:bCs/>
              </w:rPr>
              <w:t>Социально-педагогическая направленность</w:t>
            </w:r>
          </w:p>
        </w:tc>
        <w:tc>
          <w:tcPr>
            <w:tcW w:w="2393" w:type="dxa"/>
          </w:tcPr>
          <w:p w:rsidR="00C32602" w:rsidRDefault="00C32602">
            <w:r w:rsidRPr="00E3044F">
              <w:rPr>
                <w:bCs/>
              </w:rPr>
              <w:t>дополнительная</w:t>
            </w:r>
          </w:p>
        </w:tc>
      </w:tr>
    </w:tbl>
    <w:p w:rsidR="0065067D" w:rsidRDefault="0065067D" w:rsidP="00A33C90">
      <w:pPr>
        <w:widowControl/>
        <w:suppressAutoHyphens w:val="0"/>
        <w:rPr>
          <w:bCs/>
        </w:rPr>
      </w:pPr>
    </w:p>
    <w:p w:rsidR="002D09D4" w:rsidRDefault="002D09D4" w:rsidP="00A33C90">
      <w:pPr>
        <w:widowControl/>
        <w:suppressAutoHyphens w:val="0"/>
        <w:rPr>
          <w:bCs/>
        </w:rPr>
      </w:pPr>
    </w:p>
    <w:p w:rsidR="002D09D4" w:rsidRDefault="002D09D4" w:rsidP="00A33C90">
      <w:pPr>
        <w:widowControl/>
        <w:suppressAutoHyphens w:val="0"/>
        <w:rPr>
          <w:bCs/>
        </w:rPr>
      </w:pPr>
      <w:r>
        <w:rPr>
          <w:bCs/>
        </w:rPr>
        <w:t xml:space="preserve">2.2. Профильная и </w:t>
      </w:r>
      <w:proofErr w:type="spellStart"/>
      <w:r>
        <w:rPr>
          <w:bCs/>
        </w:rPr>
        <w:t>предпрофильная</w:t>
      </w:r>
      <w:proofErr w:type="spellEnd"/>
      <w:r>
        <w:rPr>
          <w:bCs/>
        </w:rPr>
        <w:t xml:space="preserve"> подготовка на 2 и 3 ступенях обучения</w:t>
      </w:r>
    </w:p>
    <w:p w:rsidR="00C130DD" w:rsidRPr="00C130DD" w:rsidRDefault="00C130DD" w:rsidP="00F963EA">
      <w:r w:rsidRPr="00C130DD">
        <w:t>Элективные курсы</w:t>
      </w:r>
    </w:p>
    <w:tbl>
      <w:tblPr>
        <w:tblW w:w="9356" w:type="dxa"/>
        <w:tblInd w:w="30" w:type="dxa"/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792"/>
        <w:gridCol w:w="1929"/>
        <w:gridCol w:w="4049"/>
        <w:gridCol w:w="912"/>
      </w:tblGrid>
      <w:tr w:rsidR="00F963EA" w:rsidRPr="00F963EA" w:rsidTr="00150BAA">
        <w:tc>
          <w:tcPr>
            <w:tcW w:w="6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 xml:space="preserve">№ </w:t>
            </w:r>
            <w:proofErr w:type="gramStart"/>
            <w:r w:rsidRPr="00F963EA">
              <w:t>п</w:t>
            </w:r>
            <w:proofErr w:type="gramEnd"/>
            <w:r w:rsidRPr="00F963EA">
              <w:t>/п</w:t>
            </w:r>
          </w:p>
        </w:tc>
        <w:tc>
          <w:tcPr>
            <w:tcW w:w="17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Образовательная область</w:t>
            </w:r>
          </w:p>
        </w:tc>
        <w:tc>
          <w:tcPr>
            <w:tcW w:w="192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предмет</w:t>
            </w:r>
          </w:p>
        </w:tc>
        <w:tc>
          <w:tcPr>
            <w:tcW w:w="40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Название факультатива</w:t>
            </w:r>
          </w:p>
        </w:tc>
        <w:tc>
          <w:tcPr>
            <w:tcW w:w="91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F963EA" w:rsidRPr="00F963EA" w:rsidRDefault="00F963EA" w:rsidP="00F963EA">
            <w:r w:rsidRPr="00F963EA">
              <w:t>Класс</w:t>
            </w:r>
          </w:p>
        </w:tc>
      </w:tr>
      <w:tr w:rsidR="00F963EA" w:rsidRPr="00F963EA" w:rsidTr="00150BAA">
        <w:tc>
          <w:tcPr>
            <w:tcW w:w="6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1</w:t>
            </w:r>
          </w:p>
        </w:tc>
        <w:tc>
          <w:tcPr>
            <w:tcW w:w="1792" w:type="dxa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3EA" w:rsidRPr="00F963EA" w:rsidRDefault="00F963EA" w:rsidP="00F963EA">
            <w:r w:rsidRPr="00F963EA">
              <w:t>Филология</w:t>
            </w:r>
          </w:p>
        </w:tc>
        <w:tc>
          <w:tcPr>
            <w:tcW w:w="192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Русский язык </w:t>
            </w:r>
          </w:p>
        </w:tc>
        <w:tc>
          <w:tcPr>
            <w:tcW w:w="40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3EA" w:rsidRPr="00F963EA" w:rsidRDefault="00F963EA" w:rsidP="00F963EA">
            <w:r w:rsidRPr="00F963EA">
              <w:t>Русское правописание: орфография и пунктуация</w:t>
            </w:r>
          </w:p>
        </w:tc>
        <w:tc>
          <w:tcPr>
            <w:tcW w:w="91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F963EA" w:rsidRPr="00F963EA" w:rsidRDefault="00F963EA" w:rsidP="00F963EA">
            <w:r w:rsidRPr="00F963EA">
              <w:t>11</w:t>
            </w:r>
          </w:p>
        </w:tc>
      </w:tr>
      <w:tr w:rsidR="00F963EA" w:rsidRPr="00F963EA" w:rsidTr="00150BAA">
        <w:tc>
          <w:tcPr>
            <w:tcW w:w="6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2</w:t>
            </w:r>
          </w:p>
        </w:tc>
        <w:tc>
          <w:tcPr>
            <w:tcW w:w="1792" w:type="dxa"/>
            <w:vMerge/>
            <w:tcBorders>
              <w:left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3EA" w:rsidRPr="00F963EA" w:rsidRDefault="00F963EA" w:rsidP="00F963EA"/>
        </w:tc>
        <w:tc>
          <w:tcPr>
            <w:tcW w:w="192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Русский язык </w:t>
            </w:r>
          </w:p>
        </w:tc>
        <w:tc>
          <w:tcPr>
            <w:tcW w:w="40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3EA" w:rsidRPr="00F963EA" w:rsidRDefault="00F963EA" w:rsidP="00F963EA">
            <w:r w:rsidRPr="00F963EA">
              <w:t>Стилистика русского языка</w:t>
            </w:r>
          </w:p>
        </w:tc>
        <w:tc>
          <w:tcPr>
            <w:tcW w:w="91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F963EA" w:rsidRPr="00F963EA" w:rsidRDefault="00F963EA" w:rsidP="00F963EA">
            <w:r w:rsidRPr="00F963EA">
              <w:t>10</w:t>
            </w:r>
          </w:p>
        </w:tc>
      </w:tr>
      <w:tr w:rsidR="00F963EA" w:rsidRPr="00F963EA" w:rsidTr="00150BAA">
        <w:tc>
          <w:tcPr>
            <w:tcW w:w="6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3</w:t>
            </w:r>
          </w:p>
        </w:tc>
        <w:tc>
          <w:tcPr>
            <w:tcW w:w="1792" w:type="dxa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3EA" w:rsidRPr="00F963EA" w:rsidRDefault="00F963EA" w:rsidP="00F963EA"/>
        </w:tc>
        <w:tc>
          <w:tcPr>
            <w:tcW w:w="192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Русский язык </w:t>
            </w:r>
          </w:p>
        </w:tc>
        <w:tc>
          <w:tcPr>
            <w:tcW w:w="40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3EA" w:rsidRPr="00F963EA" w:rsidRDefault="00F963EA" w:rsidP="00F963EA">
            <w:r w:rsidRPr="00F963EA">
              <w:t xml:space="preserve">Практический курс </w:t>
            </w:r>
            <w:proofErr w:type="spellStart"/>
            <w:r w:rsidRPr="00F963EA">
              <w:t>речеведения</w:t>
            </w:r>
            <w:proofErr w:type="spellEnd"/>
          </w:p>
        </w:tc>
        <w:tc>
          <w:tcPr>
            <w:tcW w:w="91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F963EA" w:rsidRPr="00F963EA" w:rsidRDefault="00F963EA" w:rsidP="00F963EA">
            <w:r w:rsidRPr="00F963EA">
              <w:t>9</w:t>
            </w:r>
          </w:p>
        </w:tc>
      </w:tr>
      <w:tr w:rsidR="00F963EA" w:rsidRPr="00F963EA" w:rsidTr="00150BAA">
        <w:tc>
          <w:tcPr>
            <w:tcW w:w="6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4</w:t>
            </w:r>
          </w:p>
        </w:tc>
        <w:tc>
          <w:tcPr>
            <w:tcW w:w="1792" w:type="dxa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3EA" w:rsidRPr="00F963EA" w:rsidRDefault="00F963EA" w:rsidP="00F963EA">
            <w:r w:rsidRPr="00F963EA">
              <w:t>Естествознание</w:t>
            </w:r>
          </w:p>
        </w:tc>
        <w:tc>
          <w:tcPr>
            <w:tcW w:w="192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 xml:space="preserve">Математика </w:t>
            </w:r>
          </w:p>
        </w:tc>
        <w:tc>
          <w:tcPr>
            <w:tcW w:w="40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3EA" w:rsidRPr="00F963EA" w:rsidRDefault="00F963EA" w:rsidP="00F963EA">
            <w:r w:rsidRPr="00F963EA">
              <w:t>Решение задач с параметрами</w:t>
            </w:r>
          </w:p>
        </w:tc>
        <w:tc>
          <w:tcPr>
            <w:tcW w:w="91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F963EA" w:rsidRPr="00F963EA" w:rsidRDefault="00F963EA" w:rsidP="00F963EA">
            <w:r w:rsidRPr="00F963EA">
              <w:t>11</w:t>
            </w:r>
          </w:p>
        </w:tc>
      </w:tr>
      <w:tr w:rsidR="00F963EA" w:rsidRPr="00F963EA" w:rsidTr="00150BAA">
        <w:tc>
          <w:tcPr>
            <w:tcW w:w="6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5</w:t>
            </w:r>
          </w:p>
        </w:tc>
        <w:tc>
          <w:tcPr>
            <w:tcW w:w="1792" w:type="dxa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3EA" w:rsidRPr="00F963EA" w:rsidRDefault="00F963EA" w:rsidP="00F963EA"/>
        </w:tc>
        <w:tc>
          <w:tcPr>
            <w:tcW w:w="192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3EA" w:rsidRPr="00F963EA" w:rsidRDefault="00F963EA" w:rsidP="00F963EA">
            <w:r w:rsidRPr="00F963EA">
              <w:t>Математика</w:t>
            </w:r>
          </w:p>
        </w:tc>
        <w:tc>
          <w:tcPr>
            <w:tcW w:w="40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63EA" w:rsidRPr="00F963EA" w:rsidRDefault="00F963EA" w:rsidP="00F963EA">
            <w:r w:rsidRPr="00F963EA">
              <w:t>Задачи с параметрами</w:t>
            </w:r>
          </w:p>
        </w:tc>
        <w:tc>
          <w:tcPr>
            <w:tcW w:w="91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F963EA" w:rsidRPr="00F963EA" w:rsidRDefault="00F963EA" w:rsidP="00F963EA">
            <w:r w:rsidRPr="00F963EA">
              <w:t>10</w:t>
            </w:r>
          </w:p>
        </w:tc>
      </w:tr>
    </w:tbl>
    <w:p w:rsidR="00C130DD" w:rsidRPr="00F963EA" w:rsidRDefault="00C130DD" w:rsidP="00F963EA">
      <w:r w:rsidRPr="00F963EA">
        <w:t> </w:t>
      </w:r>
    </w:p>
    <w:p w:rsidR="00C130DD" w:rsidRPr="00F963EA" w:rsidRDefault="00C130DD" w:rsidP="00C130DD">
      <w:r w:rsidRPr="00F963EA">
        <w:t>Факультативы </w:t>
      </w:r>
    </w:p>
    <w:tbl>
      <w:tblPr>
        <w:tblW w:w="9386" w:type="dxa"/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792"/>
        <w:gridCol w:w="1894"/>
        <w:gridCol w:w="4111"/>
        <w:gridCol w:w="850"/>
      </w:tblGrid>
      <w:tr w:rsidR="006557FF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7FF" w:rsidRPr="00F963EA" w:rsidRDefault="006557FF" w:rsidP="007D1636">
            <w:r w:rsidRPr="00F963EA">
              <w:t xml:space="preserve">№ </w:t>
            </w:r>
            <w:proofErr w:type="gramStart"/>
            <w:r w:rsidRPr="00F963EA">
              <w:t>п</w:t>
            </w:r>
            <w:proofErr w:type="gramEnd"/>
            <w:r w:rsidRPr="00F963EA">
              <w:t>/п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7FF" w:rsidRPr="00F963EA" w:rsidRDefault="006557FF" w:rsidP="007D1636">
            <w:r w:rsidRPr="00F963EA">
              <w:t>Образовательная область</w:t>
            </w:r>
          </w:p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7FF" w:rsidRPr="00F963EA" w:rsidRDefault="006557FF" w:rsidP="007D1636">
            <w:r w:rsidRPr="00F963EA">
              <w:t>предмет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7FF" w:rsidRPr="00F963EA" w:rsidRDefault="006557FF" w:rsidP="007D1636">
            <w:r w:rsidRPr="00F963EA">
              <w:t>Название факультатива</w:t>
            </w:r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557FF" w:rsidRPr="00F963EA" w:rsidRDefault="006557FF" w:rsidP="007D1636">
            <w:r w:rsidRPr="00F963EA">
              <w:t>Класс</w:t>
            </w:r>
          </w:p>
        </w:tc>
      </w:tr>
      <w:tr w:rsidR="00495E9B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C130DD">
            <w:r w:rsidRPr="00C130DD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>Филология</w:t>
            </w:r>
          </w:p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C130DD">
            <w:r>
              <w:t>История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7D1636">
            <w:r w:rsidRPr="007D1636">
              <w:t>Исторические игры</w:t>
            </w:r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95E9B" w:rsidRPr="007D1636" w:rsidRDefault="00495E9B" w:rsidP="007D1636">
            <w:r>
              <w:t>5</w:t>
            </w:r>
          </w:p>
        </w:tc>
      </w:tr>
      <w:tr w:rsidR="00495E9B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/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7D1636">
            <w:r>
              <w:t>История</w:t>
            </w:r>
            <w:r w:rsidRPr="00C130DD">
              <w:t> 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7D1636">
            <w:r w:rsidRPr="00C130DD">
              <w:t>Основы правовых знаний</w:t>
            </w:r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95E9B" w:rsidRPr="00C130DD" w:rsidRDefault="00495E9B" w:rsidP="007D1636">
            <w:r>
              <w:t>10</w:t>
            </w:r>
          </w:p>
        </w:tc>
      </w:tr>
      <w:tr w:rsidR="00495E9B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 xml:space="preserve">Естествознание </w:t>
            </w:r>
          </w:p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C130DD">
            <w:r>
              <w:t>Биология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7D1636">
            <w:r w:rsidRPr="007D1636">
              <w:t>Мир комнатных растений</w:t>
            </w:r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95E9B" w:rsidRPr="007D1636" w:rsidRDefault="00495E9B" w:rsidP="007D1636">
            <w:r>
              <w:t>6</w:t>
            </w:r>
          </w:p>
        </w:tc>
      </w:tr>
      <w:tr w:rsidR="00495E9B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>4</w:t>
            </w:r>
          </w:p>
        </w:tc>
        <w:tc>
          <w:tcPr>
            <w:tcW w:w="0" w:type="auto"/>
            <w:vMerge/>
            <w:tcBorders>
              <w:left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/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C130DD">
            <w:r>
              <w:t>Биология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7D1636">
            <w:r w:rsidRPr="007D1636">
              <w:t>Будем беречь здоровье</w:t>
            </w:r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95E9B" w:rsidRPr="007D1636" w:rsidRDefault="00495E9B" w:rsidP="007D1636">
            <w:r>
              <w:t>9</w:t>
            </w:r>
          </w:p>
        </w:tc>
      </w:tr>
      <w:tr w:rsidR="00495E9B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>5</w:t>
            </w:r>
          </w:p>
        </w:tc>
        <w:tc>
          <w:tcPr>
            <w:tcW w:w="0" w:type="auto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/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7D1636">
            <w:r>
              <w:t>Биология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7D1636">
            <w:r w:rsidRPr="007D1636">
              <w:t>Экологические основы природопользования</w:t>
            </w:r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95E9B" w:rsidRPr="007D1636" w:rsidRDefault="00495E9B" w:rsidP="007D1636">
            <w:r>
              <w:t>10</w:t>
            </w:r>
          </w:p>
        </w:tc>
      </w:tr>
      <w:tr w:rsidR="00495E9B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 xml:space="preserve">Филология </w:t>
            </w:r>
          </w:p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C130DD">
            <w: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7D1636">
            <w:proofErr w:type="spellStart"/>
            <w:r w:rsidRPr="007D1636">
              <w:t>Hello</w:t>
            </w:r>
            <w:proofErr w:type="spellEnd"/>
            <w:r w:rsidRPr="007D1636">
              <w:t xml:space="preserve"> </w:t>
            </w:r>
            <w:proofErr w:type="spellStart"/>
            <w:r w:rsidRPr="007D1636">
              <w:t>English</w:t>
            </w:r>
            <w:proofErr w:type="spellEnd"/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95E9B" w:rsidRPr="007D1636" w:rsidRDefault="00495E9B" w:rsidP="007D1636">
            <w:r>
              <w:t>9</w:t>
            </w:r>
          </w:p>
        </w:tc>
      </w:tr>
      <w:tr w:rsidR="00495E9B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lastRenderedPageBreak/>
              <w:t>7</w:t>
            </w:r>
          </w:p>
        </w:tc>
        <w:tc>
          <w:tcPr>
            <w:tcW w:w="0" w:type="auto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/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7D1636">
            <w: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7D1636">
            <w:r w:rsidRPr="007D1636">
              <w:t>Деловой Английский</w:t>
            </w:r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95E9B" w:rsidRPr="007D1636" w:rsidRDefault="00495E9B" w:rsidP="007D1636">
            <w:r>
              <w:t>11</w:t>
            </w:r>
          </w:p>
        </w:tc>
      </w:tr>
      <w:tr w:rsidR="00495E9B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 xml:space="preserve">Естествознание </w:t>
            </w:r>
          </w:p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C130DD">
            <w:r>
              <w:t>Физика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7D1636">
            <w:r w:rsidRPr="007D1636">
              <w:t>Основы космонавтики</w:t>
            </w:r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95E9B" w:rsidRPr="007D1636" w:rsidRDefault="00495E9B" w:rsidP="007D1636">
            <w:r>
              <w:t>9</w:t>
            </w:r>
          </w:p>
        </w:tc>
      </w:tr>
      <w:tr w:rsidR="00495E9B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>
            <w:r>
              <w:t>9</w:t>
            </w:r>
          </w:p>
        </w:tc>
        <w:tc>
          <w:tcPr>
            <w:tcW w:w="0" w:type="auto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5E9B" w:rsidRPr="00C130DD" w:rsidRDefault="00495E9B" w:rsidP="00C130DD"/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C130DD">
            <w:r>
              <w:t>Биология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E9B" w:rsidRPr="00C130DD" w:rsidRDefault="00495E9B" w:rsidP="007D1636">
            <w:r w:rsidRPr="007D1636">
              <w:t>Наследственность и здоровье</w:t>
            </w:r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95E9B" w:rsidRPr="007D1636" w:rsidRDefault="00495E9B" w:rsidP="007D1636">
            <w:r>
              <w:t>11</w:t>
            </w:r>
          </w:p>
        </w:tc>
      </w:tr>
      <w:tr w:rsidR="006557FF" w:rsidRPr="00C130DD" w:rsidTr="00150BAA">
        <w:tc>
          <w:tcPr>
            <w:tcW w:w="73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7FF" w:rsidRPr="00C130DD" w:rsidRDefault="006557FF" w:rsidP="00C130DD">
            <w:r w:rsidRPr="00C130DD">
              <w:t>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57FF" w:rsidRPr="00C130DD" w:rsidRDefault="00495E9B" w:rsidP="00C130DD">
            <w:r>
              <w:t xml:space="preserve">Филология </w:t>
            </w:r>
          </w:p>
        </w:tc>
        <w:tc>
          <w:tcPr>
            <w:tcW w:w="18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7FF" w:rsidRPr="00C130DD" w:rsidRDefault="006557FF" w:rsidP="00C130DD">
            <w:r>
              <w:t>Право</w:t>
            </w:r>
          </w:p>
        </w:tc>
        <w:tc>
          <w:tcPr>
            <w:tcW w:w="4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57FF" w:rsidRPr="00C130DD" w:rsidRDefault="006557FF" w:rsidP="007D1636">
            <w:r w:rsidRPr="00C130DD">
              <w:t>Основы Правовых знаний</w:t>
            </w:r>
          </w:p>
        </w:tc>
        <w:tc>
          <w:tcPr>
            <w:tcW w:w="85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557FF" w:rsidRPr="00C130DD" w:rsidRDefault="00F963EA" w:rsidP="007D1636">
            <w:r>
              <w:t>11</w:t>
            </w:r>
          </w:p>
        </w:tc>
      </w:tr>
    </w:tbl>
    <w:p w:rsidR="00240A96" w:rsidRDefault="00C130DD" w:rsidP="00F963EA">
      <w:pPr>
        <w:rPr>
          <w:bCs/>
        </w:rPr>
      </w:pPr>
      <w:r w:rsidRPr="00C130DD">
        <w:t> </w:t>
      </w:r>
    </w:p>
    <w:p w:rsidR="00D20E16" w:rsidRPr="007E0688" w:rsidRDefault="00FF1AA7" w:rsidP="00150BAA">
      <w:pPr>
        <w:widowControl/>
        <w:suppressAutoHyphens w:val="0"/>
        <w:jc w:val="both"/>
        <w:rPr>
          <w:bCs/>
        </w:rPr>
      </w:pPr>
      <w:r w:rsidRPr="00FF1AA7">
        <w:rPr>
          <w:b/>
          <w:bCs/>
        </w:rPr>
        <w:t>Выводы:</w:t>
      </w:r>
      <w:r>
        <w:t xml:space="preserve">    к</w:t>
      </w:r>
      <w:r w:rsidRPr="006512BF">
        <w:t>омпонент образовательного учр</w:t>
      </w:r>
      <w:r>
        <w:t>еждения обеспечивает реализацию</w:t>
      </w:r>
      <w:r w:rsidRPr="006512BF">
        <w:t xml:space="preserve"> основных направлений работы школы: </w:t>
      </w:r>
      <w:proofErr w:type="spellStart"/>
      <w:r w:rsidRPr="006512BF">
        <w:t>предпрофильную</w:t>
      </w:r>
      <w:proofErr w:type="spellEnd"/>
      <w:r w:rsidRPr="006512BF">
        <w:t xml:space="preserve"> подготовку, организа</w:t>
      </w:r>
      <w:r>
        <w:t>цию работы с одарёнными детьми</w:t>
      </w:r>
      <w:r w:rsidRPr="006512BF">
        <w:t>, обеспечение качественного обучения учеников школы, организацию подготовки к государственной итоговой аттестации</w:t>
      </w:r>
    </w:p>
    <w:p w:rsidR="00F02F29" w:rsidRDefault="00F02F29" w:rsidP="00F02F29">
      <w:pPr>
        <w:pStyle w:val="a3"/>
        <w:ind w:left="180" w:right="4"/>
        <w:jc w:val="both"/>
        <w:rPr>
          <w:szCs w:val="24"/>
        </w:rPr>
      </w:pPr>
    </w:p>
    <w:p w:rsidR="00F963EA" w:rsidRDefault="00F963EA" w:rsidP="00F02F29">
      <w:pPr>
        <w:pStyle w:val="a3"/>
        <w:ind w:left="180" w:right="4"/>
        <w:jc w:val="both"/>
        <w:rPr>
          <w:szCs w:val="24"/>
        </w:rPr>
      </w:pPr>
    </w:p>
    <w:p w:rsidR="007E0688" w:rsidRPr="00FF1AA7" w:rsidRDefault="007E0688" w:rsidP="00FF1AA7">
      <w:pPr>
        <w:ind w:right="4"/>
        <w:jc w:val="both"/>
      </w:pPr>
    </w:p>
    <w:p w:rsidR="00F02F29" w:rsidRPr="00B724C6" w:rsidRDefault="00F02F29" w:rsidP="00150BAA">
      <w:pPr>
        <w:pStyle w:val="a3"/>
        <w:ind w:left="0" w:right="-1"/>
        <w:jc w:val="both"/>
        <w:rPr>
          <w:rFonts w:cs="Times New Roman"/>
          <w:b/>
          <w:sz w:val="28"/>
          <w:szCs w:val="28"/>
        </w:rPr>
      </w:pPr>
      <w:r w:rsidRPr="007E0688">
        <w:rPr>
          <w:rFonts w:cs="Times New Roman"/>
          <w:szCs w:val="24"/>
        </w:rPr>
        <w:t xml:space="preserve">                  </w:t>
      </w:r>
      <w:r w:rsidRPr="007E0688">
        <w:rPr>
          <w:rFonts w:cs="Times New Roman"/>
          <w:sz w:val="28"/>
          <w:szCs w:val="28"/>
        </w:rPr>
        <w:t xml:space="preserve">  </w:t>
      </w:r>
      <w:r w:rsidRPr="00B724C6">
        <w:rPr>
          <w:rFonts w:cs="Times New Roman"/>
          <w:b/>
          <w:sz w:val="28"/>
          <w:szCs w:val="28"/>
        </w:rPr>
        <w:t xml:space="preserve">Раздел 3. </w:t>
      </w:r>
      <w:r w:rsidRPr="00B724C6">
        <w:rPr>
          <w:rFonts w:cs="Times New Roman"/>
          <w:b/>
          <w:color w:val="002060"/>
          <w:sz w:val="28"/>
          <w:szCs w:val="28"/>
        </w:rPr>
        <w:t>Организация образовательного процесса</w:t>
      </w:r>
    </w:p>
    <w:p w:rsidR="00F02F29" w:rsidRPr="007203BC" w:rsidRDefault="00F02F29" w:rsidP="00150BAA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7203BC">
        <w:rPr>
          <w:rFonts w:cs="Times New Roman"/>
          <w:sz w:val="22"/>
          <w:szCs w:val="22"/>
        </w:rPr>
        <w:t>.1. Структура конт</w:t>
      </w:r>
      <w:r>
        <w:rPr>
          <w:rFonts w:cs="Times New Roman"/>
          <w:sz w:val="22"/>
          <w:szCs w:val="22"/>
        </w:rPr>
        <w:t>ингента уча</w:t>
      </w:r>
      <w:r w:rsidRPr="007203BC">
        <w:rPr>
          <w:rFonts w:cs="Times New Roman"/>
          <w:sz w:val="22"/>
          <w:szCs w:val="22"/>
        </w:rPr>
        <w:t>щихся</w:t>
      </w:r>
    </w:p>
    <w:p w:rsidR="00F02F29" w:rsidRPr="007203BC" w:rsidRDefault="00F02F29" w:rsidP="00F02F29">
      <w:pPr>
        <w:pStyle w:val="a3"/>
        <w:ind w:left="-567" w:right="-143"/>
        <w:jc w:val="both"/>
        <w:rPr>
          <w:rFonts w:cs="Times New Roman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1275"/>
        <w:gridCol w:w="1418"/>
        <w:gridCol w:w="1417"/>
        <w:gridCol w:w="1276"/>
      </w:tblGrid>
      <w:tr w:rsidR="00F02F29" w:rsidRPr="003F27B6" w:rsidTr="00150BAA"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3F27B6">
              <w:rPr>
                <w:rFonts w:cs="Times New Roman"/>
                <w:sz w:val="20"/>
                <w:szCs w:val="20"/>
              </w:rPr>
              <w:t>классы</w:t>
            </w:r>
          </w:p>
        </w:tc>
        <w:tc>
          <w:tcPr>
            <w:tcW w:w="2694" w:type="dxa"/>
            <w:gridSpan w:val="2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3F27B6">
              <w:rPr>
                <w:rFonts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693" w:type="dxa"/>
            <w:gridSpan w:val="2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3F27B6">
              <w:rPr>
                <w:rFonts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693" w:type="dxa"/>
            <w:gridSpan w:val="2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3F27B6">
              <w:rPr>
                <w:rFonts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F02F29" w:rsidRPr="003F27B6" w:rsidTr="00150BAA">
        <w:tc>
          <w:tcPr>
            <w:tcW w:w="1276" w:type="dxa"/>
            <w:vMerge w:val="restart"/>
          </w:tcPr>
          <w:p w:rsidR="00F02F29" w:rsidRPr="003F27B6" w:rsidRDefault="00150BAA" w:rsidP="00150BAA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F27B6">
              <w:rPr>
                <w:rFonts w:cs="Times New Roman"/>
                <w:sz w:val="20"/>
                <w:szCs w:val="20"/>
              </w:rPr>
              <w:t>О</w:t>
            </w:r>
            <w:r w:rsidR="00F02F29" w:rsidRPr="003F27B6">
              <w:rPr>
                <w:rFonts w:cs="Times New Roman"/>
                <w:sz w:val="20"/>
                <w:szCs w:val="20"/>
              </w:rPr>
              <w:t>бщеобразо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="00F02F29" w:rsidRPr="003F27B6">
              <w:rPr>
                <w:rFonts w:cs="Times New Roman"/>
                <w:sz w:val="20"/>
                <w:szCs w:val="20"/>
              </w:rPr>
              <w:t>вательные</w:t>
            </w:r>
            <w:proofErr w:type="spellEnd"/>
            <w:proofErr w:type="gramEnd"/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3F27B6">
              <w:rPr>
                <w:rFonts w:cs="Times New Roman"/>
                <w:sz w:val="20"/>
                <w:szCs w:val="20"/>
              </w:rPr>
              <w:t>классы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</w:t>
            </w:r>
            <w:r w:rsidRPr="003F27B6">
              <w:rPr>
                <w:rFonts w:cs="Times New Roman"/>
                <w:sz w:val="20"/>
                <w:szCs w:val="20"/>
              </w:rPr>
              <w:t>щиеся</w:t>
            </w:r>
          </w:p>
        </w:tc>
        <w:tc>
          <w:tcPr>
            <w:tcW w:w="1275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3F27B6">
              <w:rPr>
                <w:rFonts w:cs="Times New Roman"/>
                <w:sz w:val="20"/>
                <w:szCs w:val="20"/>
              </w:rPr>
              <w:t>классы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</w:t>
            </w:r>
            <w:r w:rsidRPr="003F27B6">
              <w:rPr>
                <w:rFonts w:cs="Times New Roman"/>
                <w:sz w:val="20"/>
                <w:szCs w:val="20"/>
              </w:rPr>
              <w:t>щиеся</w:t>
            </w:r>
          </w:p>
        </w:tc>
        <w:tc>
          <w:tcPr>
            <w:tcW w:w="1417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3F27B6">
              <w:rPr>
                <w:rFonts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</w:t>
            </w:r>
            <w:r w:rsidRPr="003F27B6">
              <w:rPr>
                <w:rFonts w:cs="Times New Roman"/>
                <w:sz w:val="20"/>
                <w:szCs w:val="20"/>
              </w:rPr>
              <w:t>щиеся</w:t>
            </w:r>
          </w:p>
        </w:tc>
      </w:tr>
      <w:tr w:rsidR="00F02F29" w:rsidRPr="003F27B6" w:rsidTr="00150BAA">
        <w:tc>
          <w:tcPr>
            <w:tcW w:w="1276" w:type="dxa"/>
            <w:vMerge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275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417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F02F29" w:rsidRPr="003F27B6" w:rsidTr="00150BAA">
        <w:tc>
          <w:tcPr>
            <w:tcW w:w="1276" w:type="dxa"/>
            <w:vMerge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275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417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11</w:t>
            </w: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F02F29" w:rsidRPr="003F27B6" w:rsidTr="00150BAA">
        <w:tc>
          <w:tcPr>
            <w:tcW w:w="1276" w:type="dxa"/>
            <w:vMerge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275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7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</w:tr>
      <w:tr w:rsidR="00F02F29" w:rsidRPr="003F27B6" w:rsidTr="00150BAA">
        <w:tc>
          <w:tcPr>
            <w:tcW w:w="1276" w:type="dxa"/>
            <w:vMerge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275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417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</w:tr>
      <w:tr w:rsidR="00F02F29" w:rsidRPr="003F27B6" w:rsidTr="00150BAA">
        <w:tc>
          <w:tcPr>
            <w:tcW w:w="1276" w:type="dxa"/>
            <w:vMerge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417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</w:tr>
      <w:tr w:rsidR="00F02F29" w:rsidRPr="003F27B6" w:rsidTr="00150BAA"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3F27B6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tcW w:w="1275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</w:t>
            </w:r>
          </w:p>
        </w:tc>
        <w:tc>
          <w:tcPr>
            <w:tcW w:w="1418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</w:t>
            </w:r>
          </w:p>
        </w:tc>
        <w:tc>
          <w:tcPr>
            <w:tcW w:w="1417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F02F29" w:rsidRPr="003F27B6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</w:tbl>
    <w:p w:rsidR="00F02F29" w:rsidRDefault="00F02F29" w:rsidP="00F02F29">
      <w:pPr>
        <w:pStyle w:val="a3"/>
        <w:ind w:left="-567" w:right="-143"/>
        <w:jc w:val="both"/>
        <w:rPr>
          <w:rFonts w:cs="Times New Roman"/>
          <w:sz w:val="22"/>
          <w:szCs w:val="22"/>
        </w:rPr>
      </w:pPr>
    </w:p>
    <w:p w:rsidR="00F02F29" w:rsidRDefault="00F02F29" w:rsidP="00150BAA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 w:rsidRPr="00BA6591">
        <w:rPr>
          <w:rFonts w:cs="Times New Roman"/>
          <w:sz w:val="22"/>
          <w:szCs w:val="22"/>
        </w:rPr>
        <w:t xml:space="preserve">Всего по образовательному учреждению </w:t>
      </w:r>
      <w:r w:rsidRPr="00BA6591">
        <w:rPr>
          <w:rFonts w:cs="Times New Roman"/>
          <w:b/>
          <w:sz w:val="22"/>
          <w:szCs w:val="22"/>
        </w:rPr>
        <w:t>11</w:t>
      </w:r>
      <w:r w:rsidRPr="00BA6591">
        <w:rPr>
          <w:rFonts w:cs="Times New Roman"/>
          <w:sz w:val="22"/>
          <w:szCs w:val="22"/>
        </w:rPr>
        <w:t xml:space="preserve"> классов, </w:t>
      </w:r>
      <w:r w:rsidRPr="00BA6591">
        <w:rPr>
          <w:rFonts w:cs="Times New Roman"/>
          <w:b/>
          <w:sz w:val="22"/>
          <w:szCs w:val="22"/>
        </w:rPr>
        <w:t>146</w:t>
      </w:r>
      <w:r w:rsidRPr="00BA6591">
        <w:rPr>
          <w:rFonts w:cs="Times New Roman"/>
          <w:sz w:val="22"/>
          <w:szCs w:val="22"/>
        </w:rPr>
        <w:t xml:space="preserve"> учащихся</w:t>
      </w:r>
    </w:p>
    <w:p w:rsidR="00F02F29" w:rsidRDefault="00F02F29" w:rsidP="00150BAA">
      <w:pPr>
        <w:tabs>
          <w:tab w:val="left" w:pos="567"/>
        </w:tabs>
        <w:ind w:right="-1"/>
        <w:jc w:val="both"/>
        <w:rPr>
          <w:rFonts w:cs="Times New Roman"/>
          <w:b/>
          <w:sz w:val="22"/>
          <w:szCs w:val="22"/>
        </w:rPr>
      </w:pPr>
    </w:p>
    <w:p w:rsidR="00F02F29" w:rsidRDefault="00F02F29" w:rsidP="00150BAA">
      <w:pPr>
        <w:tabs>
          <w:tab w:val="left" w:pos="567"/>
        </w:tabs>
        <w:ind w:right="-1"/>
        <w:jc w:val="both"/>
        <w:rPr>
          <w:rFonts w:cs="Times New Roman"/>
          <w:sz w:val="22"/>
          <w:szCs w:val="22"/>
        </w:rPr>
      </w:pPr>
      <w:r w:rsidRPr="00E704AF">
        <w:rPr>
          <w:rFonts w:cs="Times New Roman"/>
          <w:b/>
          <w:sz w:val="22"/>
          <w:szCs w:val="22"/>
        </w:rPr>
        <w:t>Вывод:</w:t>
      </w:r>
      <w:r>
        <w:rPr>
          <w:rFonts w:cs="Times New Roman"/>
          <w:sz w:val="22"/>
          <w:szCs w:val="22"/>
        </w:rPr>
        <w:t xml:space="preserve"> структура классов соответствует заявленному типу и виду образовательного учреждения. Наполняемость классов не превышает предельно допустимую норму. </w:t>
      </w:r>
    </w:p>
    <w:p w:rsidR="00F02F29" w:rsidRPr="00657B43" w:rsidRDefault="00F02F29" w:rsidP="00150BAA">
      <w:pPr>
        <w:tabs>
          <w:tab w:val="left" w:pos="567"/>
        </w:tabs>
        <w:ind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Школа работает в условиях частой сменяемости контингента учащихся, так как </w:t>
      </w:r>
      <w:r w:rsidRPr="00657B43">
        <w:rPr>
          <w:sz w:val="22"/>
          <w:szCs w:val="22"/>
        </w:rPr>
        <w:t>в основном обучаются дети военнослужащих.</w:t>
      </w:r>
      <w:r w:rsidRPr="00657B43">
        <w:rPr>
          <w:i/>
          <w:sz w:val="22"/>
          <w:szCs w:val="22"/>
        </w:rPr>
        <w:t xml:space="preserve"> </w:t>
      </w:r>
      <w:r w:rsidRPr="00657B43">
        <w:rPr>
          <w:sz w:val="22"/>
          <w:szCs w:val="22"/>
        </w:rPr>
        <w:t>В последнее время</w:t>
      </w:r>
      <w:r w:rsidRPr="00657B43">
        <w:rPr>
          <w:i/>
          <w:sz w:val="22"/>
          <w:szCs w:val="22"/>
        </w:rPr>
        <w:t xml:space="preserve"> </w:t>
      </w:r>
      <w:r w:rsidRPr="00657B43">
        <w:rPr>
          <w:sz w:val="22"/>
          <w:szCs w:val="22"/>
        </w:rPr>
        <w:t>наблюдается положительная ди</w:t>
      </w:r>
      <w:r>
        <w:rPr>
          <w:sz w:val="22"/>
          <w:szCs w:val="22"/>
        </w:rPr>
        <w:t>намика увеличения численности уча</w:t>
      </w:r>
      <w:r w:rsidRPr="00657B43">
        <w:rPr>
          <w:sz w:val="22"/>
          <w:szCs w:val="22"/>
        </w:rPr>
        <w:t xml:space="preserve">щихся.  </w:t>
      </w:r>
    </w:p>
    <w:p w:rsidR="00F02F29" w:rsidRDefault="00F02F29" w:rsidP="00150BAA">
      <w:pPr>
        <w:ind w:right="-1"/>
        <w:jc w:val="center"/>
        <w:rPr>
          <w:i/>
        </w:rPr>
      </w:pPr>
    </w:p>
    <w:p w:rsidR="00F02F29" w:rsidRDefault="00F02F29" w:rsidP="00150BAA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3.2. Режим работы общеобразовательного учреждения</w:t>
      </w:r>
    </w:p>
    <w:p w:rsidR="00F02F29" w:rsidRDefault="00F02F29" w:rsidP="00150BAA">
      <w:pPr>
        <w:pStyle w:val="a3"/>
        <w:ind w:left="0" w:right="-1"/>
        <w:jc w:val="both"/>
        <w:rPr>
          <w:rFonts w:cs="Times New Roman"/>
          <w:sz w:val="22"/>
          <w:szCs w:val="22"/>
        </w:rPr>
      </w:pPr>
    </w:p>
    <w:p w:rsidR="00F02F29" w:rsidRDefault="00F02F29" w:rsidP="00150BAA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Начало учебного года – 02.09.2013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25"/>
        <w:gridCol w:w="1328"/>
        <w:gridCol w:w="1984"/>
        <w:gridCol w:w="2410"/>
      </w:tblGrid>
      <w:tr w:rsidR="00F02F29" w:rsidRPr="006A2161" w:rsidTr="00495E9B">
        <w:tc>
          <w:tcPr>
            <w:tcW w:w="709" w:type="dxa"/>
          </w:tcPr>
          <w:p w:rsidR="00F02F29" w:rsidRPr="006A2161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A2161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2925" w:type="dxa"/>
          </w:tcPr>
          <w:p w:rsidR="00F02F29" w:rsidRPr="006A2161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A2161">
              <w:rPr>
                <w:rFonts w:cs="Times New Roman"/>
                <w:sz w:val="20"/>
                <w:szCs w:val="20"/>
              </w:rPr>
              <w:t>Продолжительность уроков</w:t>
            </w:r>
          </w:p>
        </w:tc>
        <w:tc>
          <w:tcPr>
            <w:tcW w:w="1328" w:type="dxa"/>
          </w:tcPr>
          <w:p w:rsidR="00F02F29" w:rsidRPr="006A2161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A2161">
              <w:rPr>
                <w:rFonts w:cs="Times New Roman"/>
                <w:sz w:val="20"/>
                <w:szCs w:val="20"/>
              </w:rPr>
              <w:t>смена</w:t>
            </w:r>
          </w:p>
        </w:tc>
        <w:tc>
          <w:tcPr>
            <w:tcW w:w="1984" w:type="dxa"/>
          </w:tcPr>
          <w:p w:rsidR="00F02F29" w:rsidRPr="006A2161" w:rsidRDefault="00F02F29" w:rsidP="00D20E16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6A2161">
              <w:rPr>
                <w:rFonts w:cs="Times New Roman"/>
                <w:sz w:val="20"/>
                <w:szCs w:val="20"/>
              </w:rPr>
              <w:t>Количество учебных дней в неделю</w:t>
            </w:r>
          </w:p>
        </w:tc>
        <w:tc>
          <w:tcPr>
            <w:tcW w:w="2410" w:type="dxa"/>
          </w:tcPr>
          <w:p w:rsidR="00F02F29" w:rsidRPr="006A2161" w:rsidRDefault="00F02F29" w:rsidP="00D20E16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6A2161">
              <w:rPr>
                <w:rFonts w:cs="Times New Roman"/>
                <w:sz w:val="20"/>
                <w:szCs w:val="20"/>
              </w:rPr>
              <w:t>Количество  учебных дней в году</w:t>
            </w:r>
          </w:p>
        </w:tc>
      </w:tr>
      <w:tr w:rsidR="00F02F29" w:rsidRPr="006A2161" w:rsidTr="00495E9B">
        <w:tc>
          <w:tcPr>
            <w:tcW w:w="709" w:type="dxa"/>
          </w:tcPr>
          <w:p w:rsidR="00F02F29" w:rsidRPr="006A2161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A216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25" w:type="dxa"/>
          </w:tcPr>
          <w:p w:rsidR="00F02F29" w:rsidRPr="001629D4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1629D4">
              <w:rPr>
                <w:rFonts w:cs="Times New Roman"/>
                <w:sz w:val="20"/>
                <w:szCs w:val="20"/>
              </w:rPr>
              <w:t>«</w:t>
            </w:r>
            <w:r w:rsidRPr="001629D4">
              <w:rPr>
                <w:rFonts w:cs="Times New Roman"/>
                <w:sz w:val="22"/>
                <w:szCs w:val="22"/>
              </w:rPr>
              <w:t>Ступенчатый» режим обучения:</w:t>
            </w:r>
          </w:p>
          <w:p w:rsidR="00F02F29" w:rsidRPr="001629D4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1629D4">
              <w:rPr>
                <w:rFonts w:cs="Times New Roman"/>
                <w:sz w:val="22"/>
                <w:szCs w:val="22"/>
              </w:rPr>
              <w:t>Сентябрь/ октябрь – 3 урока по 35 мин</w:t>
            </w:r>
          </w:p>
          <w:p w:rsidR="00F02F29" w:rsidRPr="001629D4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1629D4">
              <w:rPr>
                <w:rFonts w:cs="Times New Roman"/>
                <w:sz w:val="22"/>
                <w:szCs w:val="22"/>
              </w:rPr>
              <w:t>Октябрь/ноябрь – 4 урока по 35 мин</w:t>
            </w:r>
          </w:p>
          <w:p w:rsidR="00F02F29" w:rsidRPr="001629D4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1629D4">
              <w:rPr>
                <w:rFonts w:cs="Times New Roman"/>
                <w:sz w:val="22"/>
                <w:szCs w:val="22"/>
              </w:rPr>
              <w:t>Январь/ май – 40 мин</w:t>
            </w:r>
          </w:p>
          <w:p w:rsidR="00F02F29" w:rsidRPr="006A2161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1629D4">
              <w:rPr>
                <w:rFonts w:cs="Times New Roman"/>
                <w:sz w:val="22"/>
                <w:szCs w:val="22"/>
              </w:rPr>
              <w:t>Динамическая пауза – 40мин</w:t>
            </w:r>
          </w:p>
        </w:tc>
        <w:tc>
          <w:tcPr>
            <w:tcW w:w="1328" w:type="dxa"/>
          </w:tcPr>
          <w:p w:rsidR="00F02F29" w:rsidRPr="006A2161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1смена</w:t>
            </w:r>
          </w:p>
        </w:tc>
        <w:tc>
          <w:tcPr>
            <w:tcW w:w="1984" w:type="dxa"/>
          </w:tcPr>
          <w:p w:rsidR="00F02F29" w:rsidRPr="006A2161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02F29" w:rsidRPr="006A2161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</w:tr>
      <w:tr w:rsidR="00F02F29" w:rsidRPr="006A2161" w:rsidTr="00495E9B">
        <w:tc>
          <w:tcPr>
            <w:tcW w:w="709" w:type="dxa"/>
          </w:tcPr>
          <w:p w:rsidR="00F02F29" w:rsidRPr="006A2161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A216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- 11</w:t>
            </w:r>
          </w:p>
        </w:tc>
        <w:tc>
          <w:tcPr>
            <w:tcW w:w="2925" w:type="dxa"/>
          </w:tcPr>
          <w:p w:rsidR="00F02F29" w:rsidRPr="006A2161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6A2161">
              <w:rPr>
                <w:rFonts w:cs="Times New Roman"/>
                <w:sz w:val="22"/>
                <w:szCs w:val="22"/>
              </w:rPr>
              <w:t xml:space="preserve">45 мин </w:t>
            </w:r>
          </w:p>
          <w:p w:rsidR="00F02F29" w:rsidRPr="006A2161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6A2161">
              <w:rPr>
                <w:rFonts w:cs="Times New Roman"/>
                <w:sz w:val="22"/>
                <w:szCs w:val="22"/>
              </w:rPr>
              <w:t>с 01.12. по 01.03</w:t>
            </w:r>
            <w:r>
              <w:rPr>
                <w:rFonts w:cs="Times New Roman"/>
                <w:sz w:val="22"/>
                <w:szCs w:val="22"/>
              </w:rPr>
              <w:t xml:space="preserve"> (период полярной ночи и выхода из нее)</w:t>
            </w:r>
            <w:r w:rsidRPr="006A2161">
              <w:rPr>
                <w:rFonts w:cs="Times New Roman"/>
                <w:sz w:val="22"/>
                <w:szCs w:val="22"/>
              </w:rPr>
              <w:t xml:space="preserve"> – 40 мин</w:t>
            </w:r>
          </w:p>
        </w:tc>
        <w:tc>
          <w:tcPr>
            <w:tcW w:w="1328" w:type="dxa"/>
          </w:tcPr>
          <w:p w:rsidR="00F02F29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смена:</w:t>
            </w:r>
          </w:p>
          <w:p w:rsidR="00F02F29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3-4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cs="Times New Roman"/>
                <w:sz w:val="22"/>
                <w:szCs w:val="22"/>
              </w:rPr>
              <w:t>., 5кл., 8 – 11кл.</w:t>
            </w:r>
          </w:p>
          <w:p w:rsidR="00F02F29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смена:</w:t>
            </w:r>
          </w:p>
          <w:p w:rsidR="00F02F29" w:rsidRPr="006A2161" w:rsidRDefault="00F02F29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., 6-7кл. </w:t>
            </w:r>
          </w:p>
        </w:tc>
        <w:tc>
          <w:tcPr>
            <w:tcW w:w="1984" w:type="dxa"/>
          </w:tcPr>
          <w:p w:rsidR="00F02F29" w:rsidRPr="006A2161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02F29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9, 11 к. – 33</w:t>
            </w:r>
          </w:p>
          <w:p w:rsidR="00F02F29" w:rsidRPr="006A2161" w:rsidRDefault="00F02F29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2, 3, 4-8, 10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cs="Times New Roman"/>
                <w:sz w:val="22"/>
                <w:szCs w:val="22"/>
              </w:rPr>
              <w:t>. - 34</w:t>
            </w:r>
          </w:p>
        </w:tc>
      </w:tr>
    </w:tbl>
    <w:p w:rsidR="00F02F29" w:rsidRDefault="00F02F29" w:rsidP="00F02F29">
      <w:pPr>
        <w:pStyle w:val="a3"/>
        <w:ind w:left="-567" w:right="-143"/>
        <w:jc w:val="both"/>
        <w:rPr>
          <w:rFonts w:cs="Times New Roman"/>
          <w:sz w:val="22"/>
          <w:szCs w:val="22"/>
        </w:rPr>
      </w:pPr>
    </w:p>
    <w:p w:rsidR="00F02F29" w:rsidRDefault="00F02F29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 w:rsidRPr="00380E49">
        <w:rPr>
          <w:rFonts w:cs="Times New Roman"/>
          <w:b/>
          <w:szCs w:val="24"/>
        </w:rPr>
        <w:t xml:space="preserve"> Вывод:</w:t>
      </w:r>
      <w:r>
        <w:rPr>
          <w:rFonts w:cs="Times New Roman"/>
          <w:szCs w:val="24"/>
        </w:rPr>
        <w:t xml:space="preserve"> </w:t>
      </w:r>
      <w:r w:rsidRPr="00EE6E3B">
        <w:rPr>
          <w:rFonts w:cs="Times New Roman"/>
          <w:sz w:val="22"/>
          <w:szCs w:val="22"/>
        </w:rPr>
        <w:t xml:space="preserve">режим работы школы организован в соответствии с санитарно – эпидемиологическими правилами и нормативами СанПиН 2.4.2.2821-10 «Гигиенические требования к режиму образовательного процесса», «Гигиеническими требованиями к условиям обучениями школьников </w:t>
      </w:r>
      <w:r w:rsidRPr="00EE6E3B">
        <w:rPr>
          <w:rFonts w:cs="Times New Roman"/>
          <w:sz w:val="22"/>
          <w:szCs w:val="22"/>
        </w:rPr>
        <w:lastRenderedPageBreak/>
        <w:t>в различных видах современных образовательных учреждений в условиях Кольского Заполярья», утвержденными Постановлением главного санитарного врача по Мурманской области от 17.11. 2000 № 11.</w:t>
      </w:r>
    </w:p>
    <w:p w:rsidR="00F02F29" w:rsidRDefault="00F02F29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 w:rsidRPr="005A273B">
        <w:rPr>
          <w:rFonts w:cs="Times New Roman"/>
          <w:sz w:val="22"/>
          <w:szCs w:val="22"/>
        </w:rPr>
        <w:t xml:space="preserve">Режим работы образовательного учреждения, расписание уроков согласованы с Учредителем, с  </w:t>
      </w:r>
      <w:proofErr w:type="spellStart"/>
      <w:r w:rsidRPr="005A273B">
        <w:rPr>
          <w:rFonts w:cs="Times New Roman"/>
          <w:sz w:val="22"/>
          <w:szCs w:val="22"/>
        </w:rPr>
        <w:t>Роспотребнадзором</w:t>
      </w:r>
      <w:proofErr w:type="spellEnd"/>
      <w:r w:rsidRPr="005A273B">
        <w:rPr>
          <w:rFonts w:cs="Times New Roman"/>
          <w:sz w:val="22"/>
          <w:szCs w:val="22"/>
        </w:rPr>
        <w:t xml:space="preserve"> и утверждены приказом директора школы (приказ от №)</w:t>
      </w:r>
    </w:p>
    <w:p w:rsidR="00F02F29" w:rsidRDefault="00F02F29" w:rsidP="00495E9B">
      <w:pPr>
        <w:pStyle w:val="a3"/>
        <w:ind w:left="0" w:right="-1"/>
        <w:jc w:val="both"/>
        <w:rPr>
          <w:rFonts w:cs="Times New Roman"/>
          <w:b/>
          <w:sz w:val="22"/>
          <w:szCs w:val="22"/>
        </w:rPr>
      </w:pPr>
    </w:p>
    <w:p w:rsidR="00F02F29" w:rsidRDefault="00F02F29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 w:rsidRPr="00415653">
        <w:rPr>
          <w:rFonts w:cs="Times New Roman"/>
          <w:b/>
          <w:sz w:val="22"/>
          <w:szCs w:val="22"/>
        </w:rPr>
        <w:t>Проблемы: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образовательном учреждении действует «ступенчатое» расписание, нет четкого разграничения первой и второй смены, начальные классы занимаются в две смены, несмотря на возможность организовать занятия в одну смену.</w:t>
      </w:r>
    </w:p>
    <w:p w:rsidR="00834A5B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</w:p>
    <w:p w:rsidR="00834A5B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</w:p>
    <w:p w:rsidR="00834A5B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 w:rsidRPr="00415653">
        <w:rPr>
          <w:rFonts w:cs="Times New Roman"/>
          <w:b/>
          <w:sz w:val="22"/>
          <w:szCs w:val="22"/>
        </w:rPr>
        <w:t>Пути решения:</w:t>
      </w:r>
      <w:r>
        <w:rPr>
          <w:rFonts w:cs="Times New Roman"/>
          <w:sz w:val="22"/>
          <w:szCs w:val="22"/>
        </w:rPr>
        <w:t xml:space="preserve"> д</w:t>
      </w:r>
      <w:r w:rsidRPr="005A273B">
        <w:rPr>
          <w:rFonts w:cs="Times New Roman"/>
          <w:sz w:val="22"/>
          <w:szCs w:val="22"/>
        </w:rPr>
        <w:t>ля организации обучения в одну смену необходимо приобретение второго школьного автобуса.</w:t>
      </w:r>
    </w:p>
    <w:p w:rsidR="00834A5B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</w:t>
      </w:r>
    </w:p>
    <w:p w:rsidR="00834A5B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3.3. Выполнение учебных планов по уровням образования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2410"/>
      </w:tblGrid>
      <w:tr w:rsidR="00834A5B" w:rsidRPr="00F54F83" w:rsidTr="00495E9B">
        <w:tc>
          <w:tcPr>
            <w:tcW w:w="567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№ п\</w:t>
            </w:r>
            <w:proofErr w:type="gramStart"/>
            <w:r w:rsidRPr="00F54F83">
              <w:rPr>
                <w:rFonts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86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критерии</w:t>
            </w:r>
          </w:p>
        </w:tc>
        <w:tc>
          <w:tcPr>
            <w:tcW w:w="2693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proofErr w:type="spellStart"/>
            <w:r w:rsidRPr="00F54F83">
              <w:rPr>
                <w:rFonts w:cs="Times New Roman"/>
                <w:sz w:val="22"/>
                <w:szCs w:val="22"/>
              </w:rPr>
              <w:t>Критериальные</w:t>
            </w:r>
            <w:proofErr w:type="spellEnd"/>
            <w:r w:rsidRPr="00F54F83">
              <w:rPr>
                <w:rFonts w:cs="Times New Roman"/>
                <w:sz w:val="22"/>
                <w:szCs w:val="22"/>
              </w:rPr>
              <w:t xml:space="preserve"> значения</w:t>
            </w:r>
          </w:p>
        </w:tc>
        <w:tc>
          <w:tcPr>
            <w:tcW w:w="2410" w:type="dxa"/>
          </w:tcPr>
          <w:p w:rsidR="00834A5B" w:rsidRPr="00F54F83" w:rsidRDefault="00834A5B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Фактические значения</w:t>
            </w:r>
          </w:p>
        </w:tc>
      </w:tr>
      <w:tr w:rsidR="00834A5B" w:rsidRPr="00F54F83" w:rsidTr="00495E9B">
        <w:tc>
          <w:tcPr>
            <w:tcW w:w="567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Выполнение ОУ учебного плана</w:t>
            </w:r>
          </w:p>
        </w:tc>
        <w:tc>
          <w:tcPr>
            <w:tcW w:w="2693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96%</w:t>
            </w:r>
          </w:p>
        </w:tc>
        <w:tc>
          <w:tcPr>
            <w:tcW w:w="2410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100 %</w:t>
            </w:r>
          </w:p>
        </w:tc>
      </w:tr>
      <w:tr w:rsidR="00834A5B" w:rsidRPr="00F54F83" w:rsidTr="00495E9B">
        <w:tc>
          <w:tcPr>
            <w:tcW w:w="567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834A5B" w:rsidRPr="00F54F83" w:rsidRDefault="00834A5B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Реализация программ учебных предметов, курсов (в т.ч. практической части программ)</w:t>
            </w:r>
          </w:p>
        </w:tc>
        <w:tc>
          <w:tcPr>
            <w:tcW w:w="2693" w:type="dxa"/>
          </w:tcPr>
          <w:p w:rsidR="00834A5B" w:rsidRPr="00F54F83" w:rsidRDefault="00834A5B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Не менее 100%</w:t>
            </w:r>
          </w:p>
        </w:tc>
        <w:tc>
          <w:tcPr>
            <w:tcW w:w="2410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100 %</w:t>
            </w:r>
          </w:p>
        </w:tc>
      </w:tr>
      <w:tr w:rsidR="00834A5B" w:rsidRPr="00F54F83" w:rsidTr="00495E9B">
        <w:tc>
          <w:tcPr>
            <w:tcW w:w="567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834A5B" w:rsidRPr="00F54F83" w:rsidRDefault="00834A5B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Обеспеченность учебного плана программами учебных предметов, курсов</w:t>
            </w:r>
          </w:p>
        </w:tc>
        <w:tc>
          <w:tcPr>
            <w:tcW w:w="2693" w:type="dxa"/>
          </w:tcPr>
          <w:p w:rsidR="00834A5B" w:rsidRPr="00F54F83" w:rsidRDefault="00834A5B" w:rsidP="00D20E16">
            <w:pPr>
              <w:pStyle w:val="a3"/>
              <w:ind w:left="0" w:right="-143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Соответствие программ учебных предметов, курсов уровню и направленности образовательных программ, соблюдение региональных требований при разработке вариативной части УП</w:t>
            </w:r>
          </w:p>
        </w:tc>
        <w:tc>
          <w:tcPr>
            <w:tcW w:w="2410" w:type="dxa"/>
          </w:tcPr>
          <w:p w:rsidR="00834A5B" w:rsidRPr="00F54F83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F54F83">
              <w:rPr>
                <w:rFonts w:cs="Times New Roman"/>
                <w:sz w:val="22"/>
                <w:szCs w:val="22"/>
              </w:rPr>
              <w:t>соответствует</w:t>
            </w:r>
          </w:p>
        </w:tc>
      </w:tr>
    </w:tbl>
    <w:p w:rsidR="00834A5B" w:rsidRDefault="00834A5B" w:rsidP="00834A5B">
      <w:pPr>
        <w:pStyle w:val="a3"/>
        <w:ind w:left="-567" w:right="-143"/>
        <w:jc w:val="both"/>
        <w:rPr>
          <w:rFonts w:cs="Times New Roman"/>
          <w:b/>
          <w:sz w:val="22"/>
          <w:szCs w:val="22"/>
        </w:rPr>
      </w:pPr>
    </w:p>
    <w:p w:rsidR="00834A5B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 w:rsidRPr="00505961">
        <w:rPr>
          <w:rFonts w:cs="Times New Roman"/>
          <w:b/>
          <w:sz w:val="22"/>
          <w:szCs w:val="22"/>
        </w:rPr>
        <w:t>Выводы:</w:t>
      </w:r>
      <w:r>
        <w:rPr>
          <w:rFonts w:cs="Times New Roman"/>
          <w:sz w:val="22"/>
          <w:szCs w:val="22"/>
        </w:rPr>
        <w:t xml:space="preserve"> выполнение учебного плана является залогом успешного и качественного обучения учащихся. Выполнение учебного плана в 2013-2014 учебном году составило на 1, 2, 3 ступенях обучения 100%. Программный материал выдан учащимся в полном объеме. На 100% выполнена лабораторно – практическая часть учебного плана по физике, химии, биологии. В школе проводится целенаправленная работа администрации по организации замены отсутствующих учителей.</w:t>
      </w:r>
    </w:p>
    <w:p w:rsidR="00834A5B" w:rsidRDefault="00834A5B" w:rsidP="00495E9B">
      <w:pPr>
        <w:pStyle w:val="a3"/>
        <w:ind w:left="0" w:right="-1"/>
        <w:jc w:val="both"/>
        <w:rPr>
          <w:rFonts w:cs="Times New Roman"/>
          <w:b/>
          <w:sz w:val="22"/>
          <w:szCs w:val="22"/>
        </w:rPr>
      </w:pPr>
    </w:p>
    <w:p w:rsidR="00834A5B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 w:rsidRPr="00505961">
        <w:rPr>
          <w:rFonts w:cs="Times New Roman"/>
          <w:b/>
          <w:sz w:val="22"/>
          <w:szCs w:val="22"/>
        </w:rPr>
        <w:t>Проблемы:</w:t>
      </w:r>
      <w:r>
        <w:rPr>
          <w:rFonts w:cs="Times New Roman"/>
          <w:b/>
          <w:sz w:val="22"/>
          <w:szCs w:val="22"/>
        </w:rPr>
        <w:t xml:space="preserve"> </w:t>
      </w:r>
      <w:r w:rsidRPr="00734B51">
        <w:rPr>
          <w:rFonts w:cs="Times New Roman"/>
          <w:sz w:val="22"/>
          <w:szCs w:val="22"/>
        </w:rPr>
        <w:t>малая наполняемость классов, отсутствие параллелей</w:t>
      </w:r>
      <w:r>
        <w:rPr>
          <w:rFonts w:cs="Times New Roman"/>
          <w:sz w:val="22"/>
          <w:szCs w:val="22"/>
        </w:rPr>
        <w:t xml:space="preserve"> приводит к неполной нагрузке учителей. Отсутствие второго учителя по информатике, химии, физике, технологии, биологии,  географии делает невозможным замену уроков и прохождение программного материала во время длительной болезни преподавателей. </w:t>
      </w:r>
    </w:p>
    <w:p w:rsidR="00C940EC" w:rsidRDefault="00C940EC" w:rsidP="00495E9B">
      <w:pPr>
        <w:pStyle w:val="a3"/>
        <w:ind w:left="0" w:right="-1"/>
        <w:jc w:val="both"/>
        <w:rPr>
          <w:rFonts w:cs="Times New Roman"/>
          <w:b/>
          <w:sz w:val="22"/>
          <w:szCs w:val="22"/>
        </w:rPr>
      </w:pPr>
    </w:p>
    <w:p w:rsidR="00C940EC" w:rsidRPr="00596E91" w:rsidRDefault="00596E91" w:rsidP="00495E9B">
      <w:pPr>
        <w:ind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Пути решения: </w:t>
      </w:r>
      <w:r w:rsidRPr="00596E91">
        <w:rPr>
          <w:rFonts w:cs="Times New Roman"/>
          <w:sz w:val="22"/>
          <w:szCs w:val="22"/>
        </w:rPr>
        <w:t>составить комплексный план мероприятий привлечения и закрепления молодых специалистов.</w:t>
      </w:r>
    </w:p>
    <w:p w:rsidR="00834A5B" w:rsidRDefault="00834A5B" w:rsidP="00834A5B">
      <w:pPr>
        <w:pStyle w:val="a3"/>
        <w:ind w:left="-567" w:right="-143"/>
        <w:jc w:val="both"/>
        <w:rPr>
          <w:rFonts w:cs="Times New Roman"/>
          <w:sz w:val="22"/>
          <w:szCs w:val="22"/>
        </w:rPr>
      </w:pPr>
    </w:p>
    <w:p w:rsidR="00834A5B" w:rsidRDefault="00834A5B" w:rsidP="00834A5B">
      <w:pPr>
        <w:pStyle w:val="a3"/>
        <w:ind w:left="-567" w:right="-143"/>
        <w:jc w:val="both"/>
        <w:rPr>
          <w:rFonts w:cs="Times New Roman"/>
          <w:sz w:val="22"/>
          <w:szCs w:val="22"/>
        </w:rPr>
      </w:pPr>
    </w:p>
    <w:p w:rsidR="00834A5B" w:rsidRPr="00B724C6" w:rsidRDefault="00834A5B" w:rsidP="00834A5B">
      <w:pPr>
        <w:pStyle w:val="a3"/>
        <w:ind w:left="0" w:right="-143"/>
        <w:rPr>
          <w:rFonts w:cs="Times New Roman"/>
          <w:b/>
          <w:color w:val="002060"/>
          <w:sz w:val="28"/>
          <w:szCs w:val="28"/>
        </w:rPr>
      </w:pPr>
      <w:r w:rsidRPr="00B724C6">
        <w:rPr>
          <w:rFonts w:cs="Times New Roman"/>
          <w:b/>
          <w:sz w:val="28"/>
          <w:szCs w:val="28"/>
        </w:rPr>
        <w:t>Раздел 4</w:t>
      </w:r>
      <w:r w:rsidRPr="00B724C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B724C6">
        <w:rPr>
          <w:rFonts w:cs="Times New Roman"/>
          <w:b/>
          <w:color w:val="002060"/>
          <w:sz w:val="28"/>
          <w:szCs w:val="28"/>
        </w:rPr>
        <w:t>Кадровое обеспечение реализуемых образовательных и воспитательных программ</w:t>
      </w:r>
    </w:p>
    <w:p w:rsidR="00834A5B" w:rsidRPr="00B724C6" w:rsidRDefault="00834A5B" w:rsidP="00834A5B">
      <w:pPr>
        <w:pStyle w:val="a3"/>
        <w:ind w:left="0" w:right="-143"/>
        <w:jc w:val="both"/>
        <w:rPr>
          <w:rFonts w:cs="Times New Roman"/>
          <w:szCs w:val="24"/>
        </w:rPr>
      </w:pPr>
      <w:r w:rsidRPr="00B724C6">
        <w:rPr>
          <w:rFonts w:cs="Times New Roman"/>
          <w:szCs w:val="24"/>
        </w:rPr>
        <w:t>4.1. Сведения о педагогических работниках на текущий учебный год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2635"/>
        <w:gridCol w:w="2618"/>
      </w:tblGrid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21ACD">
              <w:rPr>
                <w:rFonts w:cs="Times New Roman"/>
                <w:i/>
                <w:sz w:val="20"/>
                <w:szCs w:val="20"/>
              </w:rPr>
              <w:t>Педагогические работники: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-штатные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-в т.ч. руководители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21ACD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-педагог-психолог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21ACD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-социальный педагог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21ACD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-учитель логопед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0%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-старшая вожатая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21ACD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lastRenderedPageBreak/>
              <w:t>-педагог дополнительного образования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17%</w:t>
            </w:r>
          </w:p>
        </w:tc>
      </w:tr>
      <w:tr w:rsidR="00834A5B" w:rsidRPr="00621ACD" w:rsidTr="00495E9B">
        <w:tc>
          <w:tcPr>
            <w:tcW w:w="9422" w:type="dxa"/>
            <w:gridSpan w:val="3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i/>
                <w:sz w:val="20"/>
                <w:szCs w:val="20"/>
              </w:rPr>
              <w:t>Образование: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высшее (педагогическое)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79%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высшее (непедагогическое)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621ACD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621ACD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незаконченное высшее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621ACD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34A5B" w:rsidRPr="00621ACD" w:rsidTr="00495E9B">
        <w:tc>
          <w:tcPr>
            <w:tcW w:w="9422" w:type="dxa"/>
            <w:gridSpan w:val="3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i/>
                <w:sz w:val="20"/>
                <w:szCs w:val="20"/>
              </w:rPr>
              <w:t>Квалификация: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высшая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17%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первая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  <w:r w:rsidRPr="00621ACD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34%</w:t>
            </w:r>
          </w:p>
        </w:tc>
      </w:tr>
      <w:tr w:rsidR="00834A5B" w:rsidRPr="00621ACD" w:rsidTr="00495E9B">
        <w:tc>
          <w:tcPr>
            <w:tcW w:w="9422" w:type="dxa"/>
            <w:gridSpan w:val="3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i/>
                <w:sz w:val="20"/>
                <w:szCs w:val="20"/>
              </w:rPr>
              <w:t>Педагогический стаж: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до 5 лет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в т.ч. молодые специалисты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свыше 30 лет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21%</w:t>
            </w:r>
          </w:p>
        </w:tc>
      </w:tr>
      <w:tr w:rsidR="00834A5B" w:rsidRPr="00621ACD" w:rsidTr="00495E9B">
        <w:tc>
          <w:tcPr>
            <w:tcW w:w="9422" w:type="dxa"/>
            <w:gridSpan w:val="3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403D7A">
              <w:rPr>
                <w:rFonts w:cs="Times New Roman"/>
                <w:i/>
                <w:sz w:val="20"/>
                <w:szCs w:val="20"/>
              </w:rPr>
              <w:t>Возраст: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30 лет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55 лет</w:t>
            </w:r>
          </w:p>
        </w:tc>
        <w:tc>
          <w:tcPr>
            <w:tcW w:w="2635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618" w:type="dxa"/>
          </w:tcPr>
          <w:p w:rsidR="00834A5B" w:rsidRPr="00621ACD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30%</w:t>
            </w:r>
          </w:p>
        </w:tc>
      </w:tr>
      <w:tr w:rsidR="00834A5B" w:rsidRPr="00621ACD" w:rsidTr="00495E9B">
        <w:tc>
          <w:tcPr>
            <w:tcW w:w="9422" w:type="dxa"/>
            <w:gridSpan w:val="3"/>
          </w:tcPr>
          <w:p w:rsidR="00834A5B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BB3BFB">
              <w:rPr>
                <w:rFonts w:cs="Times New Roman"/>
                <w:i/>
                <w:sz w:val="20"/>
                <w:szCs w:val="20"/>
              </w:rPr>
              <w:t>Профессиональные награды: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Отличник народного просвещения (образования)</w:t>
            </w:r>
          </w:p>
        </w:tc>
        <w:tc>
          <w:tcPr>
            <w:tcW w:w="2635" w:type="dxa"/>
          </w:tcPr>
          <w:p w:rsidR="00834A5B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834A5B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13%</w:t>
            </w:r>
          </w:p>
        </w:tc>
      </w:tr>
      <w:tr w:rsidR="00834A5B" w:rsidRPr="00621ACD" w:rsidTr="00495E9B">
        <w:tc>
          <w:tcPr>
            <w:tcW w:w="4169" w:type="dxa"/>
          </w:tcPr>
          <w:p w:rsidR="00834A5B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Грамота Министерства образования РФ</w:t>
            </w:r>
          </w:p>
        </w:tc>
        <w:tc>
          <w:tcPr>
            <w:tcW w:w="2635" w:type="dxa"/>
          </w:tcPr>
          <w:p w:rsidR="00834A5B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18" w:type="dxa"/>
          </w:tcPr>
          <w:p w:rsidR="00834A5B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17%</w:t>
            </w:r>
          </w:p>
        </w:tc>
      </w:tr>
    </w:tbl>
    <w:p w:rsidR="00834A5B" w:rsidRDefault="00834A5B" w:rsidP="00834A5B">
      <w:pPr>
        <w:pStyle w:val="a3"/>
        <w:ind w:left="0" w:right="-143"/>
        <w:jc w:val="both"/>
        <w:rPr>
          <w:rFonts w:cs="Times New Roman"/>
          <w:sz w:val="22"/>
          <w:szCs w:val="22"/>
        </w:rPr>
      </w:pPr>
    </w:p>
    <w:p w:rsidR="00834A5B" w:rsidRPr="00B724C6" w:rsidRDefault="00834A5B" w:rsidP="00834A5B">
      <w:pPr>
        <w:pStyle w:val="a3"/>
        <w:ind w:left="0" w:right="-143"/>
        <w:jc w:val="both"/>
        <w:rPr>
          <w:rFonts w:cs="Times New Roman"/>
          <w:szCs w:val="24"/>
        </w:rPr>
      </w:pPr>
      <w:r w:rsidRPr="00B724C6">
        <w:rPr>
          <w:rFonts w:cs="Times New Roman"/>
          <w:szCs w:val="24"/>
        </w:rPr>
        <w:t>4.2.Укомплектованность штатов в текущем учебном году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6"/>
        <w:gridCol w:w="1487"/>
        <w:gridCol w:w="1595"/>
        <w:gridCol w:w="1595"/>
        <w:gridCol w:w="1595"/>
      </w:tblGrid>
      <w:tr w:rsidR="00834A5B" w:rsidRPr="000B6BD4" w:rsidTr="00495E9B">
        <w:tc>
          <w:tcPr>
            <w:tcW w:w="4678" w:type="dxa"/>
            <w:gridSpan w:val="3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0B6BD4">
              <w:rPr>
                <w:rFonts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4785" w:type="dxa"/>
            <w:gridSpan w:val="3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0B6BD4">
              <w:rPr>
                <w:rFonts w:cs="Times New Roman"/>
                <w:sz w:val="20"/>
                <w:szCs w:val="20"/>
              </w:rPr>
              <w:t>Перечень причин, по которым не ведется преподавание (указать причину)</w:t>
            </w:r>
          </w:p>
        </w:tc>
      </w:tr>
      <w:tr w:rsidR="00834A5B" w:rsidRPr="000B6BD4" w:rsidTr="00495E9B">
        <w:tc>
          <w:tcPr>
            <w:tcW w:w="1595" w:type="dxa"/>
          </w:tcPr>
          <w:p w:rsidR="00834A5B" w:rsidRPr="000B6BD4" w:rsidRDefault="00834A5B" w:rsidP="00D20E16">
            <w:pPr>
              <w:pStyle w:val="a3"/>
              <w:ind w:left="0" w:right="-143"/>
              <w:rPr>
                <w:rFonts w:cs="Times New Roman"/>
                <w:i/>
                <w:sz w:val="20"/>
                <w:szCs w:val="20"/>
              </w:rPr>
            </w:pPr>
            <w:r w:rsidRPr="000B6BD4">
              <w:rPr>
                <w:rFonts w:cs="Times New Roman"/>
                <w:i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596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0B6BD4">
              <w:rPr>
                <w:rFonts w:cs="Times New Roman"/>
                <w:i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87" w:type="dxa"/>
          </w:tcPr>
          <w:p w:rsidR="00834A5B" w:rsidRPr="000B6BD4" w:rsidRDefault="00834A5B" w:rsidP="00D20E16">
            <w:pPr>
              <w:pStyle w:val="a3"/>
              <w:ind w:left="0" w:right="-143"/>
              <w:rPr>
                <w:rFonts w:cs="Times New Roman"/>
                <w:i/>
                <w:sz w:val="20"/>
                <w:szCs w:val="20"/>
              </w:rPr>
            </w:pPr>
            <w:r w:rsidRPr="000B6BD4">
              <w:rPr>
                <w:rFonts w:cs="Times New Roman"/>
                <w:i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595" w:type="dxa"/>
          </w:tcPr>
          <w:p w:rsidR="00834A5B" w:rsidRPr="000B6BD4" w:rsidRDefault="00834A5B" w:rsidP="00D20E16">
            <w:pPr>
              <w:pStyle w:val="a3"/>
              <w:ind w:left="0" w:right="-143"/>
              <w:rPr>
                <w:rFonts w:cs="Times New Roman"/>
                <w:i/>
                <w:szCs w:val="22"/>
              </w:rPr>
            </w:pPr>
            <w:r w:rsidRPr="000B6BD4">
              <w:rPr>
                <w:rFonts w:cs="Times New Roman"/>
                <w:i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595" w:type="dxa"/>
          </w:tcPr>
          <w:p w:rsidR="00834A5B" w:rsidRPr="000B6BD4" w:rsidRDefault="00834A5B" w:rsidP="00D20E16">
            <w:pPr>
              <w:pStyle w:val="a3"/>
              <w:ind w:left="0" w:right="-143"/>
              <w:rPr>
                <w:rFonts w:cs="Times New Roman"/>
                <w:i/>
                <w:szCs w:val="22"/>
              </w:rPr>
            </w:pPr>
            <w:r w:rsidRPr="000B6BD4">
              <w:rPr>
                <w:rFonts w:cs="Times New Roman"/>
                <w:i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595" w:type="dxa"/>
          </w:tcPr>
          <w:p w:rsidR="00834A5B" w:rsidRPr="000B6BD4" w:rsidRDefault="00834A5B" w:rsidP="00D20E16">
            <w:pPr>
              <w:pStyle w:val="a3"/>
              <w:ind w:left="0" w:right="-143"/>
              <w:rPr>
                <w:rFonts w:cs="Times New Roman"/>
                <w:i/>
                <w:szCs w:val="22"/>
              </w:rPr>
            </w:pPr>
            <w:r w:rsidRPr="000B6BD4">
              <w:rPr>
                <w:rFonts w:cs="Times New Roman"/>
                <w:i/>
                <w:sz w:val="20"/>
                <w:szCs w:val="20"/>
              </w:rPr>
              <w:t>Среднее общее образование</w:t>
            </w:r>
          </w:p>
        </w:tc>
      </w:tr>
      <w:tr w:rsidR="00834A5B" w:rsidRPr="000B6BD4" w:rsidTr="00495E9B">
        <w:tc>
          <w:tcPr>
            <w:tcW w:w="1595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0B6BD4">
              <w:rPr>
                <w:rFonts w:cs="Times New Roman"/>
                <w:sz w:val="22"/>
                <w:szCs w:val="22"/>
              </w:rPr>
              <w:t>100%</w:t>
            </w:r>
          </w:p>
        </w:tc>
        <w:tc>
          <w:tcPr>
            <w:tcW w:w="1596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0B6BD4">
              <w:rPr>
                <w:rFonts w:cs="Times New Roman"/>
                <w:sz w:val="22"/>
                <w:szCs w:val="22"/>
              </w:rPr>
              <w:t>100%</w:t>
            </w:r>
          </w:p>
        </w:tc>
        <w:tc>
          <w:tcPr>
            <w:tcW w:w="1487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0B6BD4">
              <w:rPr>
                <w:rFonts w:cs="Times New Roman"/>
                <w:sz w:val="22"/>
                <w:szCs w:val="22"/>
              </w:rPr>
              <w:t>100%</w:t>
            </w:r>
          </w:p>
        </w:tc>
        <w:tc>
          <w:tcPr>
            <w:tcW w:w="1595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0B6BD4">
              <w:rPr>
                <w:rFonts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95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0B6BD4">
              <w:rPr>
                <w:rFonts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95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0B6BD4">
              <w:rPr>
                <w:rFonts w:cs="Times New Roman"/>
                <w:sz w:val="22"/>
                <w:szCs w:val="22"/>
              </w:rPr>
              <w:t xml:space="preserve">  -</w:t>
            </w:r>
          </w:p>
        </w:tc>
      </w:tr>
    </w:tbl>
    <w:p w:rsidR="00834A5B" w:rsidRDefault="00834A5B" w:rsidP="00834A5B">
      <w:pPr>
        <w:pStyle w:val="a3"/>
        <w:ind w:left="0" w:right="-143"/>
        <w:jc w:val="both"/>
        <w:rPr>
          <w:rFonts w:cs="Times New Roman"/>
          <w:sz w:val="22"/>
          <w:szCs w:val="22"/>
        </w:rPr>
      </w:pPr>
    </w:p>
    <w:p w:rsidR="00834A5B" w:rsidRDefault="00834A5B" w:rsidP="00834A5B">
      <w:pPr>
        <w:pStyle w:val="a3"/>
        <w:ind w:left="0" w:right="-143"/>
        <w:jc w:val="both"/>
        <w:rPr>
          <w:rFonts w:cs="Times New Roman"/>
          <w:sz w:val="22"/>
          <w:szCs w:val="22"/>
        </w:rPr>
      </w:pPr>
    </w:p>
    <w:p w:rsidR="00834A5B" w:rsidRPr="00B724C6" w:rsidRDefault="00834A5B" w:rsidP="00834A5B">
      <w:pPr>
        <w:pStyle w:val="a3"/>
        <w:ind w:left="0" w:right="-143"/>
        <w:jc w:val="both"/>
        <w:rPr>
          <w:rFonts w:cs="Times New Roman"/>
          <w:szCs w:val="24"/>
        </w:rPr>
      </w:pPr>
      <w:r w:rsidRPr="00B724C6">
        <w:rPr>
          <w:rFonts w:cs="Times New Roman"/>
          <w:szCs w:val="24"/>
        </w:rPr>
        <w:t>4.3.Повышение квалификации руководящих и педагогических работников</w:t>
      </w: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4749"/>
        <w:gridCol w:w="2203"/>
      </w:tblGrid>
      <w:tr w:rsidR="00834A5B" w:rsidRPr="000B6BD4" w:rsidTr="00495E9B">
        <w:tc>
          <w:tcPr>
            <w:tcW w:w="2481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4749" w:type="dxa"/>
          </w:tcPr>
          <w:p w:rsidR="00834A5B" w:rsidRPr="000B6BD4" w:rsidRDefault="00834A5B" w:rsidP="00D20E16">
            <w:pPr>
              <w:pStyle w:val="a3"/>
              <w:ind w:left="0" w:right="-143"/>
              <w:rPr>
                <w:rFonts w:cs="Times New Roman"/>
                <w:sz w:val="18"/>
                <w:szCs w:val="18"/>
              </w:rPr>
            </w:pPr>
            <w:proofErr w:type="gramStart"/>
            <w:r w:rsidRPr="000B6BD4">
              <w:rPr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03" w:type="dxa"/>
          </w:tcPr>
          <w:p w:rsidR="00834A5B" w:rsidRPr="000B6BD4" w:rsidRDefault="00834A5B" w:rsidP="00D20E16">
            <w:pPr>
              <w:pStyle w:val="a3"/>
              <w:ind w:left="0" w:right="-143"/>
              <w:rPr>
                <w:rFonts w:cs="Times New Roman"/>
                <w:sz w:val="18"/>
                <w:szCs w:val="18"/>
              </w:rPr>
            </w:pPr>
            <w:r w:rsidRPr="000B6BD4">
              <w:rPr>
                <w:rFonts w:cs="Times New Roman"/>
                <w:sz w:val="18"/>
                <w:szCs w:val="18"/>
              </w:rPr>
              <w:t>% от общего числа руководящих и педагогических работников</w:t>
            </w:r>
          </w:p>
        </w:tc>
      </w:tr>
      <w:tr w:rsidR="00834A5B" w:rsidRPr="000B6BD4" w:rsidTr="00495E9B">
        <w:tc>
          <w:tcPr>
            <w:tcW w:w="2481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0B6BD4">
              <w:rPr>
                <w:rFonts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4749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0B6BD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0B6BD4">
              <w:rPr>
                <w:rFonts w:cs="Times New Roman"/>
                <w:sz w:val="22"/>
                <w:szCs w:val="22"/>
              </w:rPr>
              <w:t>100%</w:t>
            </w:r>
          </w:p>
        </w:tc>
      </w:tr>
      <w:tr w:rsidR="00834A5B" w:rsidRPr="000B6BD4" w:rsidTr="00495E9B">
        <w:tc>
          <w:tcPr>
            <w:tcW w:w="2481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0B6BD4">
              <w:rPr>
                <w:rFonts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4749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0B6BD4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203" w:type="dxa"/>
          </w:tcPr>
          <w:p w:rsidR="00834A5B" w:rsidRPr="000B6BD4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0B6BD4">
              <w:rPr>
                <w:rFonts w:cs="Times New Roman"/>
                <w:sz w:val="22"/>
                <w:szCs w:val="22"/>
              </w:rPr>
              <w:t>70%</w:t>
            </w:r>
          </w:p>
        </w:tc>
      </w:tr>
    </w:tbl>
    <w:p w:rsidR="00834A5B" w:rsidRDefault="00834A5B" w:rsidP="00834A5B">
      <w:pPr>
        <w:pStyle w:val="a3"/>
        <w:ind w:left="0" w:right="-143"/>
        <w:jc w:val="both"/>
        <w:rPr>
          <w:rFonts w:cs="Times New Roman"/>
          <w:sz w:val="22"/>
          <w:szCs w:val="22"/>
        </w:rPr>
      </w:pPr>
    </w:p>
    <w:p w:rsidR="00834A5B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 w:rsidRPr="00EB6BC9">
        <w:rPr>
          <w:rFonts w:cs="Times New Roman"/>
          <w:b/>
          <w:sz w:val="22"/>
          <w:szCs w:val="22"/>
        </w:rPr>
        <w:t>Выводы:</w:t>
      </w:r>
      <w:r>
        <w:rPr>
          <w:rFonts w:cs="Times New Roman"/>
          <w:sz w:val="22"/>
          <w:szCs w:val="22"/>
        </w:rPr>
        <w:t xml:space="preserve"> школа на 100% укомплектована на текущий учебный год специалистами, большая часть из которых имеет высшее образование, преподавание ведется по всем предметам. </w:t>
      </w:r>
    </w:p>
    <w:p w:rsidR="00834A5B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 w:rsidRPr="00EB6BC9">
        <w:rPr>
          <w:rFonts w:cs="Times New Roman"/>
          <w:b/>
          <w:sz w:val="22"/>
          <w:szCs w:val="22"/>
        </w:rPr>
        <w:t>Проблемы:</w:t>
      </w:r>
      <w:r>
        <w:rPr>
          <w:rFonts w:cs="Times New Roman"/>
          <w:sz w:val="22"/>
          <w:szCs w:val="22"/>
        </w:rPr>
        <w:t xml:space="preserve"> из числа учителей, работающих в школе, большинство жены военнослужащих, этим обусловлена частая смена преподавательского состава, достаточно высокий процент (34%) учителей без категорий, учителей, не прошедших курсы повышения квалификации (30 %, вновь принятые учителя),  </w:t>
      </w:r>
      <w:proofErr w:type="spellStart"/>
      <w:r>
        <w:rPr>
          <w:rFonts w:cs="Times New Roman"/>
          <w:sz w:val="22"/>
          <w:szCs w:val="22"/>
        </w:rPr>
        <w:t>недоукомплектованность</w:t>
      </w:r>
      <w:proofErr w:type="spellEnd"/>
      <w:r>
        <w:rPr>
          <w:rFonts w:cs="Times New Roman"/>
          <w:sz w:val="22"/>
          <w:szCs w:val="22"/>
        </w:rPr>
        <w:t xml:space="preserve"> кадрами на начало учебного года.</w:t>
      </w:r>
    </w:p>
    <w:p w:rsidR="00834A5B" w:rsidRPr="009E3973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 w:rsidRPr="009E3973">
        <w:rPr>
          <w:rFonts w:cs="Times New Roman"/>
          <w:b/>
          <w:sz w:val="22"/>
          <w:szCs w:val="22"/>
        </w:rPr>
        <w:t>Пути решения: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активнее вести работу по выявлению контингента выпускников, желающих продолжить обучение в педагогических вузах.</w:t>
      </w:r>
    </w:p>
    <w:p w:rsidR="00834A5B" w:rsidRDefault="00834A5B" w:rsidP="00834A5B">
      <w:pPr>
        <w:pStyle w:val="a3"/>
        <w:ind w:left="0" w:right="-143"/>
        <w:jc w:val="both"/>
        <w:rPr>
          <w:rFonts w:cs="Times New Roman"/>
          <w:sz w:val="22"/>
          <w:szCs w:val="22"/>
        </w:rPr>
      </w:pPr>
    </w:p>
    <w:p w:rsidR="00834A5B" w:rsidRDefault="00834A5B" w:rsidP="00834A5B">
      <w:pPr>
        <w:pStyle w:val="a3"/>
        <w:ind w:left="0" w:right="-143"/>
        <w:jc w:val="both"/>
        <w:rPr>
          <w:rFonts w:cs="Times New Roman"/>
          <w:b/>
          <w:sz w:val="28"/>
          <w:szCs w:val="28"/>
        </w:rPr>
      </w:pPr>
    </w:p>
    <w:p w:rsidR="00834A5B" w:rsidRPr="00B724C6" w:rsidRDefault="00834A5B" w:rsidP="00495E9B">
      <w:pPr>
        <w:pStyle w:val="a3"/>
        <w:ind w:left="0" w:right="-1"/>
        <w:jc w:val="both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Раздел 5 </w:t>
      </w:r>
      <w:r w:rsidRPr="00B724C6">
        <w:rPr>
          <w:rFonts w:cs="Times New Roman"/>
          <w:b/>
          <w:color w:val="002060"/>
          <w:sz w:val="28"/>
          <w:szCs w:val="28"/>
        </w:rPr>
        <w:t xml:space="preserve">Показатели  уровня и качества образовательной подготовленности учащихся       </w:t>
      </w:r>
    </w:p>
    <w:p w:rsidR="00834A5B" w:rsidRPr="00B724C6" w:rsidRDefault="00834A5B" w:rsidP="00495E9B">
      <w:pPr>
        <w:pStyle w:val="a3"/>
        <w:ind w:left="0" w:right="-1"/>
        <w:jc w:val="both"/>
        <w:rPr>
          <w:rFonts w:cs="Times New Roman"/>
          <w:b/>
          <w:color w:val="002060"/>
          <w:sz w:val="28"/>
          <w:szCs w:val="28"/>
        </w:rPr>
      </w:pPr>
    </w:p>
    <w:p w:rsidR="00834A5B" w:rsidRDefault="00834A5B" w:rsidP="00495E9B">
      <w:pPr>
        <w:pStyle w:val="a3"/>
        <w:ind w:left="0" w:right="-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5.1. Сведения о результатах освоения образовательной  программы выпускниками</w:t>
      </w: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09"/>
        <w:gridCol w:w="1252"/>
        <w:gridCol w:w="993"/>
        <w:gridCol w:w="1275"/>
        <w:gridCol w:w="1226"/>
        <w:gridCol w:w="1134"/>
      </w:tblGrid>
      <w:tr w:rsidR="00834A5B" w:rsidRPr="00726C79" w:rsidTr="00495E9B">
        <w:tc>
          <w:tcPr>
            <w:tcW w:w="2093" w:type="dxa"/>
            <w:vMerge w:val="restart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lastRenderedPageBreak/>
              <w:t>Уровень реализуемой программы</w:t>
            </w:r>
          </w:p>
        </w:tc>
        <w:tc>
          <w:tcPr>
            <w:tcW w:w="3554" w:type="dxa"/>
            <w:gridSpan w:val="3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 xml:space="preserve">       2012 – 2013 </w:t>
            </w:r>
          </w:p>
        </w:tc>
        <w:tc>
          <w:tcPr>
            <w:tcW w:w="3635" w:type="dxa"/>
            <w:gridSpan w:val="3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 xml:space="preserve">        2013 - 2014</w:t>
            </w:r>
          </w:p>
        </w:tc>
      </w:tr>
      <w:tr w:rsidR="00834A5B" w:rsidRPr="00726C79" w:rsidTr="00495E9B">
        <w:tc>
          <w:tcPr>
            <w:tcW w:w="2093" w:type="dxa"/>
            <w:vMerge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1252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3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>качество</w:t>
            </w:r>
          </w:p>
        </w:tc>
        <w:tc>
          <w:tcPr>
            <w:tcW w:w="1275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1226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134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>качество</w:t>
            </w:r>
          </w:p>
        </w:tc>
      </w:tr>
      <w:tr w:rsidR="00834A5B" w:rsidRPr="00726C79" w:rsidTr="00495E9B">
        <w:tc>
          <w:tcPr>
            <w:tcW w:w="2093" w:type="dxa"/>
          </w:tcPr>
          <w:p w:rsidR="00834A5B" w:rsidRPr="00726C79" w:rsidRDefault="00834A5B" w:rsidP="00D20E16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309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252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100 %</w:t>
            </w:r>
          </w:p>
        </w:tc>
        <w:tc>
          <w:tcPr>
            <w:tcW w:w="993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226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100 %</w:t>
            </w:r>
          </w:p>
        </w:tc>
        <w:tc>
          <w:tcPr>
            <w:tcW w:w="1134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57%</w:t>
            </w:r>
          </w:p>
        </w:tc>
      </w:tr>
      <w:tr w:rsidR="00834A5B" w:rsidRPr="00726C79" w:rsidTr="00495E9B">
        <w:tc>
          <w:tcPr>
            <w:tcW w:w="2093" w:type="dxa"/>
          </w:tcPr>
          <w:p w:rsidR="00834A5B" w:rsidRPr="00726C79" w:rsidRDefault="00834A5B" w:rsidP="00D20E16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309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52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100 %</w:t>
            </w:r>
          </w:p>
        </w:tc>
        <w:tc>
          <w:tcPr>
            <w:tcW w:w="993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26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100 %</w:t>
            </w:r>
          </w:p>
        </w:tc>
        <w:tc>
          <w:tcPr>
            <w:tcW w:w="1134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25%</w:t>
            </w:r>
          </w:p>
        </w:tc>
      </w:tr>
      <w:tr w:rsidR="00834A5B" w:rsidRPr="00726C79" w:rsidTr="00495E9B">
        <w:tc>
          <w:tcPr>
            <w:tcW w:w="2093" w:type="dxa"/>
          </w:tcPr>
          <w:p w:rsidR="00834A5B" w:rsidRPr="00726C79" w:rsidRDefault="00834A5B" w:rsidP="00D20E16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726C79">
              <w:rPr>
                <w:rFonts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309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100 %</w:t>
            </w:r>
          </w:p>
        </w:tc>
        <w:tc>
          <w:tcPr>
            <w:tcW w:w="993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</w:tc>
        <w:tc>
          <w:tcPr>
            <w:tcW w:w="1275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50%</w:t>
            </w:r>
          </w:p>
        </w:tc>
      </w:tr>
      <w:tr w:rsidR="00834A5B" w:rsidRPr="00726C79" w:rsidTr="00495E9B">
        <w:tc>
          <w:tcPr>
            <w:tcW w:w="2093" w:type="dxa"/>
          </w:tcPr>
          <w:p w:rsidR="00834A5B" w:rsidRPr="00726C79" w:rsidRDefault="00834A5B" w:rsidP="00D20E16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309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252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993" w:type="dxa"/>
          </w:tcPr>
          <w:p w:rsidR="00834A5B" w:rsidRPr="00726C79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275" w:type="dxa"/>
          </w:tcPr>
          <w:p w:rsidR="00834A5B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226" w:type="dxa"/>
          </w:tcPr>
          <w:p w:rsidR="00834A5B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834A5B" w:rsidRDefault="00834A5B" w:rsidP="00D20E16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66%</w:t>
            </w:r>
          </w:p>
        </w:tc>
      </w:tr>
    </w:tbl>
    <w:p w:rsidR="00834A5B" w:rsidRDefault="00834A5B" w:rsidP="00834A5B">
      <w:pPr>
        <w:pStyle w:val="a3"/>
        <w:ind w:left="0" w:right="-143"/>
        <w:jc w:val="both"/>
        <w:rPr>
          <w:rFonts w:cs="Times New Roman"/>
          <w:b/>
          <w:sz w:val="28"/>
          <w:szCs w:val="28"/>
        </w:rPr>
      </w:pPr>
    </w:p>
    <w:p w:rsidR="00C940EC" w:rsidRPr="006C7B82" w:rsidRDefault="00C940EC" w:rsidP="00C940EC">
      <w:pPr>
        <w:pStyle w:val="a3"/>
        <w:ind w:left="0" w:right="-143"/>
        <w:jc w:val="both"/>
        <w:rPr>
          <w:rFonts w:cs="Times New Roman"/>
          <w:sz w:val="22"/>
          <w:szCs w:val="22"/>
        </w:rPr>
      </w:pPr>
      <w:r w:rsidRPr="00D97E26">
        <w:rPr>
          <w:rFonts w:cs="Times New Roman"/>
          <w:szCs w:val="24"/>
        </w:rPr>
        <w:t>5.2. Сравнительная</w:t>
      </w:r>
      <w:r w:rsidRPr="006C7B82">
        <w:rPr>
          <w:rFonts w:cs="Times New Roman"/>
          <w:sz w:val="22"/>
          <w:szCs w:val="22"/>
        </w:rPr>
        <w:t xml:space="preserve"> характеристика </w:t>
      </w:r>
      <w:r>
        <w:rPr>
          <w:rFonts w:cs="Times New Roman"/>
          <w:sz w:val="22"/>
          <w:szCs w:val="22"/>
        </w:rPr>
        <w:t>успеваемости и качества знаний</w:t>
      </w:r>
      <w:r w:rsidRPr="006C7B82">
        <w:rPr>
          <w:rFonts w:cs="Times New Roman"/>
          <w:sz w:val="22"/>
          <w:szCs w:val="22"/>
        </w:rPr>
        <w:t xml:space="preserve"> учащихся 3-8, 10 классов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35"/>
        <w:gridCol w:w="2977"/>
      </w:tblGrid>
      <w:tr w:rsidR="00C940EC" w:rsidRPr="004B04A4" w:rsidTr="00495E9B">
        <w:trPr>
          <w:trHeight w:val="350"/>
        </w:trPr>
        <w:tc>
          <w:tcPr>
            <w:tcW w:w="3544" w:type="dxa"/>
          </w:tcPr>
          <w:p w:rsidR="00C940EC" w:rsidRPr="004B04A4" w:rsidRDefault="00C940EC" w:rsidP="00D20E16">
            <w:r w:rsidRPr="004B04A4">
              <w:t>показатели</w:t>
            </w:r>
          </w:p>
        </w:tc>
        <w:tc>
          <w:tcPr>
            <w:tcW w:w="2835" w:type="dxa"/>
          </w:tcPr>
          <w:p w:rsidR="00C940EC" w:rsidRPr="004B04A4" w:rsidRDefault="00C940EC" w:rsidP="00D20E16">
            <w:r w:rsidRPr="004B04A4">
              <w:t>2012-2013 г.</w:t>
            </w:r>
          </w:p>
        </w:tc>
        <w:tc>
          <w:tcPr>
            <w:tcW w:w="2977" w:type="dxa"/>
          </w:tcPr>
          <w:p w:rsidR="00C940EC" w:rsidRPr="004B04A4" w:rsidRDefault="00C940EC" w:rsidP="00D20E16">
            <w:r w:rsidRPr="004B04A4">
              <w:t>2013-2014г</w:t>
            </w:r>
          </w:p>
        </w:tc>
      </w:tr>
      <w:tr w:rsidR="00C940EC" w:rsidRPr="004B04A4" w:rsidTr="00495E9B">
        <w:trPr>
          <w:trHeight w:val="1101"/>
        </w:trPr>
        <w:tc>
          <w:tcPr>
            <w:tcW w:w="3544" w:type="dxa"/>
          </w:tcPr>
          <w:p w:rsidR="00C940EC" w:rsidRPr="004B04A4" w:rsidRDefault="00C940EC" w:rsidP="00D20E16">
            <w:pPr>
              <w:jc w:val="both"/>
            </w:pPr>
            <w:r>
              <w:t>Успеваемость</w:t>
            </w:r>
            <w:r w:rsidRPr="004B04A4">
              <w:t xml:space="preserve"> </w:t>
            </w:r>
          </w:p>
        </w:tc>
        <w:tc>
          <w:tcPr>
            <w:tcW w:w="2835" w:type="dxa"/>
          </w:tcPr>
          <w:p w:rsidR="00C940EC" w:rsidRPr="004B04A4" w:rsidRDefault="00C940EC" w:rsidP="00D20E16">
            <w:pPr>
              <w:jc w:val="both"/>
            </w:pPr>
            <w:r>
              <w:t xml:space="preserve">100% </w:t>
            </w:r>
          </w:p>
        </w:tc>
        <w:tc>
          <w:tcPr>
            <w:tcW w:w="2977" w:type="dxa"/>
          </w:tcPr>
          <w:p w:rsidR="00C940EC" w:rsidRPr="004B04A4" w:rsidRDefault="00C940EC" w:rsidP="00D20E16">
            <w:pPr>
              <w:jc w:val="both"/>
              <w:rPr>
                <w:color w:val="FF0000"/>
              </w:rPr>
            </w:pPr>
            <w:r>
              <w:t>100%</w:t>
            </w:r>
          </w:p>
        </w:tc>
      </w:tr>
      <w:tr w:rsidR="00C940EC" w:rsidRPr="004B04A4" w:rsidTr="00495E9B">
        <w:trPr>
          <w:trHeight w:val="1101"/>
        </w:trPr>
        <w:tc>
          <w:tcPr>
            <w:tcW w:w="3544" w:type="dxa"/>
          </w:tcPr>
          <w:p w:rsidR="00C940EC" w:rsidRPr="004B04A4" w:rsidRDefault="00C940EC" w:rsidP="00D20E16">
            <w:pPr>
              <w:jc w:val="both"/>
            </w:pPr>
            <w:r>
              <w:t>Качество знаний 3-4 классов по итогам учебного года</w:t>
            </w:r>
          </w:p>
        </w:tc>
        <w:tc>
          <w:tcPr>
            <w:tcW w:w="2835" w:type="dxa"/>
          </w:tcPr>
          <w:p w:rsidR="00C940EC" w:rsidRDefault="00C940EC" w:rsidP="00D20E16">
            <w:pPr>
              <w:jc w:val="both"/>
            </w:pPr>
            <w:r>
              <w:t>32 чел – 59%</w:t>
            </w:r>
          </w:p>
        </w:tc>
        <w:tc>
          <w:tcPr>
            <w:tcW w:w="2977" w:type="dxa"/>
          </w:tcPr>
          <w:p w:rsidR="00C940EC" w:rsidRPr="004B04A4" w:rsidRDefault="00C940EC" w:rsidP="00D20E16">
            <w:pPr>
              <w:jc w:val="both"/>
            </w:pPr>
            <w:r>
              <w:t>37 чел</w:t>
            </w:r>
            <w:r w:rsidRPr="004B04A4">
              <w:t>.- 57%</w:t>
            </w:r>
          </w:p>
        </w:tc>
      </w:tr>
      <w:tr w:rsidR="00C940EC" w:rsidRPr="004B04A4" w:rsidTr="00495E9B">
        <w:trPr>
          <w:trHeight w:val="1101"/>
        </w:trPr>
        <w:tc>
          <w:tcPr>
            <w:tcW w:w="3544" w:type="dxa"/>
          </w:tcPr>
          <w:p w:rsidR="00C940EC" w:rsidRPr="004B04A4" w:rsidRDefault="00C940EC" w:rsidP="00D20E16">
            <w:pPr>
              <w:jc w:val="both"/>
            </w:pPr>
            <w:r w:rsidRPr="004B04A4">
              <w:t>Качество знаний обучающихся 5-8, 10</w:t>
            </w:r>
            <w:r>
              <w:t xml:space="preserve"> классов по итогам учебного года</w:t>
            </w:r>
          </w:p>
        </w:tc>
        <w:tc>
          <w:tcPr>
            <w:tcW w:w="2835" w:type="dxa"/>
          </w:tcPr>
          <w:p w:rsidR="00C940EC" w:rsidRPr="004B04A4" w:rsidRDefault="00C940EC" w:rsidP="00D20E16">
            <w:pPr>
              <w:jc w:val="both"/>
            </w:pPr>
            <w:r>
              <w:t>55чел. – 34,6 %</w:t>
            </w:r>
            <w:r w:rsidRPr="004B04A4">
              <w:t xml:space="preserve">                                      </w:t>
            </w:r>
          </w:p>
        </w:tc>
        <w:tc>
          <w:tcPr>
            <w:tcW w:w="2977" w:type="dxa"/>
          </w:tcPr>
          <w:p w:rsidR="00C940EC" w:rsidRPr="004B04A4" w:rsidRDefault="00C940EC" w:rsidP="00D20E16">
            <w:pPr>
              <w:jc w:val="both"/>
            </w:pPr>
            <w:r>
              <w:t>65чел. – 49,2%</w:t>
            </w:r>
            <w:r w:rsidRPr="004B04A4">
              <w:t xml:space="preserve">                                     </w:t>
            </w:r>
          </w:p>
        </w:tc>
      </w:tr>
      <w:tr w:rsidR="00C940EC" w:rsidRPr="004B04A4" w:rsidTr="00495E9B">
        <w:trPr>
          <w:trHeight w:val="1101"/>
        </w:trPr>
        <w:tc>
          <w:tcPr>
            <w:tcW w:w="3544" w:type="dxa"/>
          </w:tcPr>
          <w:p w:rsidR="00C940EC" w:rsidRPr="004B04A4" w:rsidRDefault="00C940EC" w:rsidP="00D20E16">
            <w:r>
              <w:t>Качество знаний учащихся 3-8, 10 классов</w:t>
            </w:r>
          </w:p>
        </w:tc>
        <w:tc>
          <w:tcPr>
            <w:tcW w:w="2835" w:type="dxa"/>
          </w:tcPr>
          <w:p w:rsidR="00C940EC" w:rsidRDefault="00C940EC" w:rsidP="00D20E16">
            <w:r>
              <w:t>87 чел.  – 46,8%</w:t>
            </w:r>
          </w:p>
        </w:tc>
        <w:tc>
          <w:tcPr>
            <w:tcW w:w="2977" w:type="dxa"/>
          </w:tcPr>
          <w:p w:rsidR="00C940EC" w:rsidRDefault="00C940EC" w:rsidP="00D20E16">
            <w:r>
              <w:t>102 чел. – 53,1%</w:t>
            </w:r>
          </w:p>
        </w:tc>
      </w:tr>
    </w:tbl>
    <w:p w:rsidR="00C940EC" w:rsidRPr="004B04A4" w:rsidRDefault="00C940EC" w:rsidP="00C940EC">
      <w:pPr>
        <w:pStyle w:val="a3"/>
        <w:ind w:left="0" w:right="-143"/>
        <w:jc w:val="both"/>
        <w:rPr>
          <w:rFonts w:cs="Times New Roman"/>
          <w:sz w:val="28"/>
          <w:szCs w:val="28"/>
        </w:rPr>
      </w:pPr>
    </w:p>
    <w:p w:rsidR="00C940EC" w:rsidRPr="00C44F04" w:rsidRDefault="00C940EC" w:rsidP="00495E9B">
      <w:pPr>
        <w:pStyle w:val="a3"/>
        <w:ind w:left="0" w:right="-1"/>
        <w:jc w:val="both"/>
        <w:rPr>
          <w:rFonts w:cs="Times New Roman"/>
          <w:szCs w:val="24"/>
        </w:rPr>
      </w:pPr>
      <w:r w:rsidRPr="00C44F04">
        <w:rPr>
          <w:rFonts w:cs="Times New Roman"/>
          <w:szCs w:val="24"/>
        </w:rPr>
        <w:t xml:space="preserve">5.3. Сравнительная характеристика успеваемости и качества  знаний по итогам </w:t>
      </w:r>
      <w:r>
        <w:rPr>
          <w:rFonts w:cs="Times New Roman"/>
          <w:szCs w:val="24"/>
        </w:rPr>
        <w:t xml:space="preserve">учебного </w:t>
      </w:r>
      <w:r w:rsidRPr="00C44F04">
        <w:rPr>
          <w:rFonts w:cs="Times New Roman"/>
          <w:szCs w:val="24"/>
        </w:rPr>
        <w:t>года</w:t>
      </w:r>
    </w:p>
    <w:p w:rsidR="00C940EC" w:rsidRDefault="00C940EC" w:rsidP="00C940EC">
      <w:pPr>
        <w:pStyle w:val="a3"/>
        <w:ind w:left="0" w:right="-143"/>
        <w:jc w:val="both"/>
        <w:rPr>
          <w:rFonts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276"/>
        <w:gridCol w:w="1275"/>
        <w:gridCol w:w="1276"/>
        <w:gridCol w:w="709"/>
        <w:gridCol w:w="992"/>
        <w:gridCol w:w="1134"/>
      </w:tblGrid>
      <w:tr w:rsidR="00C940EC" w:rsidRPr="00FF4CF0" w:rsidTr="00495E9B">
        <w:tc>
          <w:tcPr>
            <w:tcW w:w="1276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709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Всего учащихся</w:t>
            </w:r>
          </w:p>
        </w:tc>
        <w:tc>
          <w:tcPr>
            <w:tcW w:w="709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успевают</w:t>
            </w:r>
          </w:p>
        </w:tc>
        <w:tc>
          <w:tcPr>
            <w:tcW w:w="1276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На «5»</w:t>
            </w:r>
          </w:p>
        </w:tc>
        <w:tc>
          <w:tcPr>
            <w:tcW w:w="1275" w:type="dxa"/>
          </w:tcPr>
          <w:p w:rsidR="00C940EC" w:rsidRPr="00FF4CF0" w:rsidRDefault="00C940EC" w:rsidP="00D20E16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На «4» и «5»</w:t>
            </w:r>
          </w:p>
        </w:tc>
        <w:tc>
          <w:tcPr>
            <w:tcW w:w="1276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С одной</w:t>
            </w:r>
          </w:p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992" w:type="dxa"/>
          </w:tcPr>
          <w:p w:rsidR="00C940EC" w:rsidRPr="00FF4CF0" w:rsidRDefault="00C940EC" w:rsidP="00D20E16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Качество знаний по школе</w:t>
            </w:r>
          </w:p>
        </w:tc>
        <w:tc>
          <w:tcPr>
            <w:tcW w:w="1134" w:type="dxa"/>
          </w:tcPr>
          <w:p w:rsidR="00C940EC" w:rsidRPr="00FF4CF0" w:rsidRDefault="00C940EC" w:rsidP="00D20E16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Качество знаний по району</w:t>
            </w:r>
          </w:p>
        </w:tc>
      </w:tr>
      <w:tr w:rsidR="00C940EC" w:rsidRPr="00FF4CF0" w:rsidTr="00495E9B">
        <w:tc>
          <w:tcPr>
            <w:tcW w:w="1276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i/>
                <w:szCs w:val="24"/>
              </w:rPr>
            </w:pPr>
            <w:r w:rsidRPr="00FF4CF0">
              <w:rPr>
                <w:rFonts w:cs="Times New Roman"/>
                <w:i/>
                <w:szCs w:val="24"/>
              </w:rPr>
              <w:t>2012-2013</w:t>
            </w:r>
          </w:p>
        </w:tc>
        <w:tc>
          <w:tcPr>
            <w:tcW w:w="709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8 чел./8,1%</w:t>
            </w:r>
          </w:p>
        </w:tc>
        <w:tc>
          <w:tcPr>
            <w:tcW w:w="1275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37чел./37,4%</w:t>
            </w:r>
          </w:p>
        </w:tc>
        <w:tc>
          <w:tcPr>
            <w:tcW w:w="1276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4чел/4,0%</w:t>
            </w:r>
          </w:p>
        </w:tc>
        <w:tc>
          <w:tcPr>
            <w:tcW w:w="709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45,45%</w:t>
            </w:r>
          </w:p>
        </w:tc>
        <w:tc>
          <w:tcPr>
            <w:tcW w:w="1134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42,89%</w:t>
            </w:r>
          </w:p>
        </w:tc>
      </w:tr>
      <w:tr w:rsidR="00C940EC" w:rsidRPr="00FF4CF0" w:rsidTr="00495E9B">
        <w:tc>
          <w:tcPr>
            <w:tcW w:w="1276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i/>
                <w:szCs w:val="24"/>
              </w:rPr>
            </w:pPr>
            <w:r w:rsidRPr="00FF4CF0">
              <w:rPr>
                <w:rFonts w:cs="Times New Roman"/>
                <w:i/>
                <w:szCs w:val="24"/>
              </w:rPr>
              <w:t>2013-2014</w:t>
            </w:r>
          </w:p>
        </w:tc>
        <w:tc>
          <w:tcPr>
            <w:tcW w:w="709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13чел./11,3</w:t>
            </w:r>
          </w:p>
        </w:tc>
        <w:tc>
          <w:tcPr>
            <w:tcW w:w="1275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42чел./36,5%</w:t>
            </w:r>
          </w:p>
        </w:tc>
        <w:tc>
          <w:tcPr>
            <w:tcW w:w="1276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12чел/10,4%</w:t>
            </w:r>
          </w:p>
        </w:tc>
        <w:tc>
          <w:tcPr>
            <w:tcW w:w="709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47,83%</w:t>
            </w:r>
          </w:p>
        </w:tc>
        <w:tc>
          <w:tcPr>
            <w:tcW w:w="1134" w:type="dxa"/>
          </w:tcPr>
          <w:p w:rsidR="00C940EC" w:rsidRPr="00FF4CF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FF4CF0">
              <w:rPr>
                <w:rFonts w:cs="Times New Roman"/>
                <w:sz w:val="20"/>
                <w:szCs w:val="20"/>
              </w:rPr>
              <w:t>43,22%</w:t>
            </w:r>
          </w:p>
        </w:tc>
      </w:tr>
    </w:tbl>
    <w:p w:rsidR="00C940EC" w:rsidRDefault="00C940EC" w:rsidP="00C940EC">
      <w:pPr>
        <w:pStyle w:val="a3"/>
        <w:ind w:left="0" w:right="-143"/>
        <w:jc w:val="both"/>
        <w:rPr>
          <w:rFonts w:cs="Times New Roman"/>
          <w:sz w:val="22"/>
          <w:szCs w:val="22"/>
        </w:rPr>
      </w:pPr>
      <w:r w:rsidRPr="001034BA">
        <w:rPr>
          <w:rFonts w:cs="Times New Roman"/>
          <w:b/>
          <w:sz w:val="22"/>
          <w:szCs w:val="22"/>
        </w:rPr>
        <w:t>Выводы:</w:t>
      </w:r>
      <w:r>
        <w:rPr>
          <w:rFonts w:cs="Times New Roman"/>
          <w:sz w:val="22"/>
          <w:szCs w:val="22"/>
        </w:rPr>
        <w:t xml:space="preserve"> показатели успеваемости и качества знаний по школе стабильные, уровень качества знаний  последние 2 года выше среднего по </w:t>
      </w:r>
      <w:proofErr w:type="spellStart"/>
      <w:r>
        <w:rPr>
          <w:rFonts w:cs="Times New Roman"/>
          <w:sz w:val="22"/>
          <w:szCs w:val="22"/>
        </w:rPr>
        <w:t>муниципалетету</w:t>
      </w:r>
      <w:proofErr w:type="spellEnd"/>
      <w:r>
        <w:rPr>
          <w:rFonts w:cs="Times New Roman"/>
          <w:sz w:val="22"/>
          <w:szCs w:val="22"/>
        </w:rPr>
        <w:t xml:space="preserve">, вырос уровень качества знаний по школе в 2013 – 2014 году. </w:t>
      </w:r>
    </w:p>
    <w:p w:rsidR="00C940EC" w:rsidRPr="0081094B" w:rsidRDefault="00C940EC" w:rsidP="00C940EC">
      <w:pPr>
        <w:pStyle w:val="a3"/>
        <w:ind w:left="0" w:right="-143"/>
        <w:jc w:val="both"/>
        <w:rPr>
          <w:rFonts w:cs="Times New Roman"/>
          <w:sz w:val="22"/>
          <w:szCs w:val="22"/>
        </w:rPr>
      </w:pPr>
    </w:p>
    <w:p w:rsidR="00C940EC" w:rsidRPr="00D97E26" w:rsidRDefault="00C940EC" w:rsidP="00C940EC">
      <w:pPr>
        <w:pStyle w:val="a3"/>
        <w:ind w:left="0" w:right="-14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5.4</w:t>
      </w:r>
      <w:r w:rsidRPr="00D97E26">
        <w:rPr>
          <w:rFonts w:cs="Times New Roman"/>
          <w:szCs w:val="24"/>
        </w:rPr>
        <w:t>. Результаты работы учителей</w:t>
      </w:r>
    </w:p>
    <w:p w:rsidR="00C940EC" w:rsidRPr="00D97E26" w:rsidRDefault="00C940EC" w:rsidP="00C940EC">
      <w:pPr>
        <w:pStyle w:val="a3"/>
        <w:ind w:left="0" w:right="-143"/>
        <w:jc w:val="both"/>
        <w:rPr>
          <w:rFonts w:cs="Times New Roman"/>
          <w:szCs w:val="24"/>
        </w:rPr>
      </w:pPr>
    </w:p>
    <w:p w:rsidR="00C940EC" w:rsidRPr="00554117" w:rsidRDefault="00C940EC" w:rsidP="00C940EC">
      <w:pPr>
        <w:pStyle w:val="a3"/>
        <w:ind w:left="0" w:right="-143"/>
        <w:jc w:val="both"/>
        <w:rPr>
          <w:rFonts w:cs="Times New Roman"/>
          <w:i/>
          <w:szCs w:val="24"/>
        </w:rPr>
      </w:pPr>
      <w:r w:rsidRPr="00554117">
        <w:rPr>
          <w:rFonts w:cs="Times New Roman"/>
          <w:i/>
          <w:szCs w:val="24"/>
        </w:rPr>
        <w:t>3- 4 кассы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1276"/>
        <w:gridCol w:w="1207"/>
        <w:gridCol w:w="635"/>
        <w:gridCol w:w="966"/>
        <w:gridCol w:w="877"/>
        <w:gridCol w:w="935"/>
        <w:gridCol w:w="942"/>
      </w:tblGrid>
      <w:tr w:rsidR="00C940EC" w:rsidRPr="00EA4669" w:rsidTr="00EA4669">
        <w:trPr>
          <w:trHeight w:val="473"/>
        </w:trPr>
        <w:tc>
          <w:tcPr>
            <w:tcW w:w="851" w:type="dxa"/>
            <w:vMerge w:val="restart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Средний</w:t>
            </w:r>
          </w:p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% качества  по классу</w:t>
            </w:r>
          </w:p>
        </w:tc>
        <w:tc>
          <w:tcPr>
            <w:tcW w:w="1842" w:type="dxa"/>
            <w:gridSpan w:val="2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русский язык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математика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Литературное</w:t>
            </w:r>
          </w:p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чтение</w:t>
            </w:r>
          </w:p>
        </w:tc>
      </w:tr>
      <w:tr w:rsidR="00C940EC" w:rsidRPr="00EA4669" w:rsidTr="00EA4669">
        <w:trPr>
          <w:trHeight w:val="472"/>
        </w:trPr>
        <w:tc>
          <w:tcPr>
            <w:tcW w:w="851" w:type="dxa"/>
            <w:vMerge/>
          </w:tcPr>
          <w:p w:rsidR="00C940EC" w:rsidRPr="00EA4669" w:rsidRDefault="00C940EC" w:rsidP="00D20E16">
            <w:pPr>
              <w:jc w:val="center"/>
            </w:pPr>
          </w:p>
        </w:tc>
        <w:tc>
          <w:tcPr>
            <w:tcW w:w="1701" w:type="dxa"/>
            <w:vMerge/>
          </w:tcPr>
          <w:p w:rsidR="00C940EC" w:rsidRPr="00EA4669" w:rsidRDefault="00C940EC" w:rsidP="00D20E16">
            <w:pPr>
              <w:jc w:val="center"/>
            </w:pPr>
          </w:p>
        </w:tc>
        <w:tc>
          <w:tcPr>
            <w:tcW w:w="1276" w:type="dxa"/>
            <w:vMerge/>
          </w:tcPr>
          <w:p w:rsidR="00C940EC" w:rsidRPr="00EA4669" w:rsidRDefault="00C940EC" w:rsidP="00D20E16">
            <w:pPr>
              <w:jc w:val="center"/>
            </w:pPr>
          </w:p>
        </w:tc>
        <w:tc>
          <w:tcPr>
            <w:tcW w:w="1207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успев-</w:t>
            </w:r>
            <w:proofErr w:type="spellStart"/>
            <w:r w:rsidRPr="00EA4669">
              <w:rPr>
                <w:sz w:val="22"/>
              </w:rPr>
              <w:t>сть</w:t>
            </w:r>
            <w:proofErr w:type="spellEnd"/>
          </w:p>
        </w:tc>
        <w:tc>
          <w:tcPr>
            <w:tcW w:w="635" w:type="dxa"/>
          </w:tcPr>
          <w:p w:rsidR="00C940EC" w:rsidRPr="00EA4669" w:rsidRDefault="00C940EC" w:rsidP="00D20E16">
            <w:pPr>
              <w:jc w:val="center"/>
            </w:pPr>
            <w:proofErr w:type="spellStart"/>
            <w:r w:rsidRPr="00EA4669">
              <w:rPr>
                <w:sz w:val="22"/>
              </w:rPr>
              <w:t>кач</w:t>
            </w:r>
            <w:proofErr w:type="spellEnd"/>
            <w:r w:rsidRPr="00EA4669">
              <w:rPr>
                <w:sz w:val="22"/>
              </w:rPr>
              <w:t>-во</w:t>
            </w:r>
          </w:p>
        </w:tc>
        <w:tc>
          <w:tcPr>
            <w:tcW w:w="966" w:type="dxa"/>
            <w:shd w:val="clear" w:color="auto" w:fill="auto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успев-</w:t>
            </w:r>
            <w:proofErr w:type="spellStart"/>
            <w:r w:rsidRPr="00EA4669">
              <w:rPr>
                <w:sz w:val="22"/>
              </w:rPr>
              <w:t>сть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:rsidR="00C940EC" w:rsidRPr="00EA4669" w:rsidRDefault="00C940EC" w:rsidP="00D20E16">
            <w:pPr>
              <w:jc w:val="center"/>
            </w:pPr>
            <w:proofErr w:type="spellStart"/>
            <w:r w:rsidRPr="00EA4669">
              <w:rPr>
                <w:sz w:val="22"/>
              </w:rPr>
              <w:t>кач</w:t>
            </w:r>
            <w:proofErr w:type="spellEnd"/>
            <w:r w:rsidRPr="00EA4669">
              <w:rPr>
                <w:sz w:val="22"/>
              </w:rPr>
              <w:t>-во</w:t>
            </w:r>
          </w:p>
        </w:tc>
        <w:tc>
          <w:tcPr>
            <w:tcW w:w="935" w:type="dxa"/>
            <w:shd w:val="clear" w:color="auto" w:fill="auto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успев-</w:t>
            </w:r>
            <w:proofErr w:type="spellStart"/>
            <w:r w:rsidRPr="00EA4669">
              <w:rPr>
                <w:sz w:val="22"/>
              </w:rPr>
              <w:t>сть</w:t>
            </w:r>
            <w:proofErr w:type="spellEnd"/>
          </w:p>
        </w:tc>
        <w:tc>
          <w:tcPr>
            <w:tcW w:w="942" w:type="dxa"/>
            <w:shd w:val="clear" w:color="auto" w:fill="auto"/>
          </w:tcPr>
          <w:p w:rsidR="00C940EC" w:rsidRPr="00EA4669" w:rsidRDefault="00C940EC" w:rsidP="00D20E16">
            <w:pPr>
              <w:jc w:val="center"/>
            </w:pPr>
            <w:proofErr w:type="spellStart"/>
            <w:r w:rsidRPr="00EA4669">
              <w:rPr>
                <w:sz w:val="22"/>
              </w:rPr>
              <w:t>кач</w:t>
            </w:r>
            <w:proofErr w:type="spellEnd"/>
            <w:r w:rsidRPr="00EA4669">
              <w:rPr>
                <w:sz w:val="22"/>
              </w:rPr>
              <w:t>-во</w:t>
            </w:r>
          </w:p>
        </w:tc>
      </w:tr>
      <w:tr w:rsidR="00C940EC" w:rsidRPr="00EA4669" w:rsidTr="00EA4669">
        <w:tc>
          <w:tcPr>
            <w:tcW w:w="851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 xml:space="preserve">3 </w:t>
            </w:r>
            <w:proofErr w:type="spellStart"/>
            <w:r w:rsidRPr="00EA4669">
              <w:rPr>
                <w:sz w:val="22"/>
              </w:rPr>
              <w:t>кл</w:t>
            </w:r>
            <w:proofErr w:type="spellEnd"/>
            <w:r w:rsidRPr="00EA4669"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Кузьмина Е.Г.</w:t>
            </w:r>
          </w:p>
        </w:tc>
        <w:tc>
          <w:tcPr>
            <w:tcW w:w="1276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83%</w:t>
            </w:r>
          </w:p>
        </w:tc>
        <w:tc>
          <w:tcPr>
            <w:tcW w:w="1207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100%</w:t>
            </w:r>
          </w:p>
        </w:tc>
        <w:tc>
          <w:tcPr>
            <w:tcW w:w="635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77%</w:t>
            </w:r>
          </w:p>
        </w:tc>
        <w:tc>
          <w:tcPr>
            <w:tcW w:w="966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100%</w:t>
            </w:r>
          </w:p>
        </w:tc>
        <w:tc>
          <w:tcPr>
            <w:tcW w:w="877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77%</w:t>
            </w:r>
          </w:p>
        </w:tc>
        <w:tc>
          <w:tcPr>
            <w:tcW w:w="935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100%</w:t>
            </w:r>
          </w:p>
        </w:tc>
        <w:tc>
          <w:tcPr>
            <w:tcW w:w="942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95%</w:t>
            </w:r>
          </w:p>
        </w:tc>
      </w:tr>
      <w:tr w:rsidR="00C940EC" w:rsidRPr="00EA4669" w:rsidTr="00EA4669">
        <w:tc>
          <w:tcPr>
            <w:tcW w:w="851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 xml:space="preserve">4 </w:t>
            </w:r>
            <w:proofErr w:type="spellStart"/>
            <w:r w:rsidRPr="00EA4669">
              <w:rPr>
                <w:sz w:val="22"/>
              </w:rPr>
              <w:t>кл</w:t>
            </w:r>
            <w:proofErr w:type="spellEnd"/>
            <w:r w:rsidRPr="00EA4669">
              <w:rPr>
                <w:sz w:val="22"/>
              </w:rPr>
              <w:t>.</w:t>
            </w:r>
          </w:p>
        </w:tc>
        <w:tc>
          <w:tcPr>
            <w:tcW w:w="1701" w:type="dxa"/>
          </w:tcPr>
          <w:p w:rsidR="00C940EC" w:rsidRPr="00EA4669" w:rsidRDefault="00C940EC" w:rsidP="00D20E16">
            <w:pPr>
              <w:jc w:val="center"/>
            </w:pPr>
            <w:proofErr w:type="spellStart"/>
            <w:r w:rsidRPr="00EA4669">
              <w:rPr>
                <w:sz w:val="22"/>
              </w:rPr>
              <w:t>Краснокутская</w:t>
            </w:r>
            <w:proofErr w:type="spellEnd"/>
            <w:r w:rsidRPr="00EA4669">
              <w:rPr>
                <w:sz w:val="22"/>
              </w:rPr>
              <w:t xml:space="preserve"> О.И.</w:t>
            </w:r>
          </w:p>
        </w:tc>
        <w:tc>
          <w:tcPr>
            <w:tcW w:w="1276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76%</w:t>
            </w:r>
          </w:p>
        </w:tc>
        <w:tc>
          <w:tcPr>
            <w:tcW w:w="1207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100%</w:t>
            </w:r>
          </w:p>
        </w:tc>
        <w:tc>
          <w:tcPr>
            <w:tcW w:w="635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64%</w:t>
            </w:r>
          </w:p>
        </w:tc>
        <w:tc>
          <w:tcPr>
            <w:tcW w:w="966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100%</w:t>
            </w:r>
          </w:p>
        </w:tc>
        <w:tc>
          <w:tcPr>
            <w:tcW w:w="877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71%</w:t>
            </w:r>
          </w:p>
        </w:tc>
        <w:tc>
          <w:tcPr>
            <w:tcW w:w="935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100%</w:t>
            </w:r>
          </w:p>
        </w:tc>
        <w:tc>
          <w:tcPr>
            <w:tcW w:w="942" w:type="dxa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93%</w:t>
            </w:r>
          </w:p>
        </w:tc>
      </w:tr>
      <w:tr w:rsidR="00C940EC" w:rsidRPr="00EA4669" w:rsidTr="00EA4669">
        <w:tc>
          <w:tcPr>
            <w:tcW w:w="3828" w:type="dxa"/>
            <w:gridSpan w:val="3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 xml:space="preserve">Средний показатель качества по основным предметам в начальной </w:t>
            </w:r>
            <w:r w:rsidRPr="00EA4669">
              <w:rPr>
                <w:sz w:val="22"/>
              </w:rPr>
              <w:lastRenderedPageBreak/>
              <w:t>школе</w:t>
            </w:r>
          </w:p>
        </w:tc>
        <w:tc>
          <w:tcPr>
            <w:tcW w:w="1842" w:type="dxa"/>
            <w:gridSpan w:val="2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lastRenderedPageBreak/>
              <w:t>70%</w:t>
            </w:r>
          </w:p>
        </w:tc>
        <w:tc>
          <w:tcPr>
            <w:tcW w:w="1843" w:type="dxa"/>
            <w:gridSpan w:val="2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74%</w:t>
            </w:r>
          </w:p>
        </w:tc>
        <w:tc>
          <w:tcPr>
            <w:tcW w:w="1877" w:type="dxa"/>
            <w:gridSpan w:val="2"/>
          </w:tcPr>
          <w:p w:rsidR="00C940EC" w:rsidRPr="00EA4669" w:rsidRDefault="00C940EC" w:rsidP="00D20E16">
            <w:pPr>
              <w:jc w:val="center"/>
            </w:pPr>
            <w:r w:rsidRPr="00EA4669">
              <w:rPr>
                <w:sz w:val="22"/>
              </w:rPr>
              <w:t>94%</w:t>
            </w:r>
          </w:p>
        </w:tc>
      </w:tr>
    </w:tbl>
    <w:p w:rsidR="00C940EC" w:rsidRDefault="00C940EC" w:rsidP="00EA4669">
      <w:pPr>
        <w:jc w:val="both"/>
      </w:pPr>
      <w:r w:rsidRPr="00554117">
        <w:rPr>
          <w:rFonts w:cs="Times New Roman"/>
          <w:b/>
          <w:sz w:val="22"/>
          <w:szCs w:val="22"/>
        </w:rPr>
        <w:lastRenderedPageBreak/>
        <w:t>Выводы:</w:t>
      </w:r>
      <w:r>
        <w:rPr>
          <w:rFonts w:cs="Times New Roman"/>
          <w:b/>
          <w:sz w:val="22"/>
          <w:szCs w:val="22"/>
        </w:rPr>
        <w:t xml:space="preserve"> </w:t>
      </w:r>
      <w:r>
        <w:t xml:space="preserve">в 3 и 4 классах качество </w:t>
      </w:r>
      <w:proofErr w:type="spellStart"/>
      <w:r>
        <w:t>обученности</w:t>
      </w:r>
      <w:proofErr w:type="spellEnd"/>
      <w:r>
        <w:t xml:space="preserve"> по основным предметам выше среднего по школе.</w:t>
      </w:r>
    </w:p>
    <w:p w:rsidR="00C940EC" w:rsidRPr="00554117" w:rsidRDefault="00C940EC" w:rsidP="00EA4669">
      <w:pPr>
        <w:pStyle w:val="a3"/>
        <w:ind w:left="0" w:right="-143"/>
        <w:jc w:val="both"/>
        <w:rPr>
          <w:rFonts w:cs="Times New Roman"/>
          <w:b/>
          <w:sz w:val="22"/>
          <w:szCs w:val="22"/>
        </w:rPr>
      </w:pPr>
    </w:p>
    <w:p w:rsidR="00C940EC" w:rsidRPr="00554117" w:rsidRDefault="00C940EC" w:rsidP="00EA4669">
      <w:pPr>
        <w:jc w:val="both"/>
        <w:rPr>
          <w:i/>
        </w:rPr>
      </w:pPr>
      <w:r w:rsidRPr="00554117">
        <w:rPr>
          <w:i/>
        </w:rPr>
        <w:t>5 -11 классы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999"/>
        <w:gridCol w:w="1276"/>
        <w:gridCol w:w="1134"/>
        <w:gridCol w:w="1249"/>
        <w:gridCol w:w="1517"/>
      </w:tblGrid>
      <w:tr w:rsidR="00C940EC" w:rsidRPr="00554117" w:rsidTr="00EA4669">
        <w:trPr>
          <w:trHeight w:val="348"/>
        </w:trPr>
        <w:tc>
          <w:tcPr>
            <w:tcW w:w="2112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ФИО учителя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предмет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2011-2012г.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2012-2013г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2013-2014г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Примечание</w:t>
            </w:r>
          </w:p>
        </w:tc>
      </w:tr>
      <w:tr w:rsidR="00C940EC" w:rsidRPr="00554117" w:rsidTr="00EA4669">
        <w:trPr>
          <w:trHeight w:val="165"/>
        </w:trPr>
        <w:tc>
          <w:tcPr>
            <w:tcW w:w="2112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Малахова Г.М.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48%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56%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54%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рост</w:t>
            </w:r>
          </w:p>
        </w:tc>
      </w:tr>
      <w:tr w:rsidR="00C940EC" w:rsidRPr="00554117" w:rsidTr="00EA4669">
        <w:trPr>
          <w:trHeight w:val="220"/>
        </w:trPr>
        <w:tc>
          <w:tcPr>
            <w:tcW w:w="2112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Лапина Л.Н. Литвинова Т.М.</w:t>
            </w:r>
          </w:p>
          <w:p w:rsidR="00C940EC" w:rsidRPr="00554117" w:rsidRDefault="00C940EC" w:rsidP="00D20E16"/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Математика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 xml:space="preserve">    Математика 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51%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55%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54%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58%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стабильно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</w:tr>
      <w:tr w:rsidR="00C940EC" w:rsidRPr="00554117" w:rsidTr="00EA4669">
        <w:trPr>
          <w:trHeight w:val="655"/>
        </w:trPr>
        <w:tc>
          <w:tcPr>
            <w:tcW w:w="2112" w:type="dxa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Надточиева</w:t>
            </w:r>
            <w:proofErr w:type="spellEnd"/>
            <w:r w:rsidRPr="00554117">
              <w:rPr>
                <w:sz w:val="22"/>
                <w:szCs w:val="22"/>
              </w:rPr>
              <w:t xml:space="preserve"> И.В. Литвинова Т.М.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69%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70%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          68%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стабильно</w:t>
            </w:r>
          </w:p>
        </w:tc>
      </w:tr>
      <w:tr w:rsidR="00C940EC" w:rsidRPr="00554117" w:rsidTr="00EA4669">
        <w:trPr>
          <w:trHeight w:val="330"/>
        </w:trPr>
        <w:tc>
          <w:tcPr>
            <w:tcW w:w="2112" w:type="dxa"/>
            <w:vMerge w:val="restart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Винокурова</w:t>
            </w:r>
            <w:proofErr w:type="spellEnd"/>
            <w:r w:rsidRPr="00554117">
              <w:rPr>
                <w:sz w:val="22"/>
                <w:szCs w:val="22"/>
              </w:rPr>
              <w:t xml:space="preserve"> М.Ю.</w:t>
            </w:r>
          </w:p>
          <w:p w:rsidR="00C940EC" w:rsidRPr="00554117" w:rsidRDefault="00C940EC" w:rsidP="00D20E16"/>
          <w:p w:rsidR="00C940EC" w:rsidRPr="00554117" w:rsidRDefault="00C940EC" w:rsidP="00D20E16"/>
          <w:p w:rsidR="00C940EC" w:rsidRPr="00554117" w:rsidRDefault="00C940EC" w:rsidP="00D20E16">
            <w:r w:rsidRPr="00554117">
              <w:rPr>
                <w:sz w:val="22"/>
                <w:szCs w:val="22"/>
              </w:rPr>
              <w:t>Ильичева Т.А.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55%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53%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54%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стабильно</w:t>
            </w:r>
          </w:p>
        </w:tc>
      </w:tr>
      <w:tr w:rsidR="00C940EC" w:rsidRPr="00554117" w:rsidTr="00EA4669">
        <w:trPr>
          <w:trHeight w:val="330"/>
        </w:trPr>
        <w:tc>
          <w:tcPr>
            <w:tcW w:w="2112" w:type="dxa"/>
            <w:vMerge/>
          </w:tcPr>
          <w:p w:rsidR="00C940EC" w:rsidRPr="00554117" w:rsidRDefault="00C940EC" w:rsidP="00D20E16"/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Литература</w:t>
            </w:r>
          </w:p>
          <w:p w:rsidR="00C940EC" w:rsidRPr="00554117" w:rsidRDefault="00C940EC" w:rsidP="00D20E16"/>
          <w:p w:rsidR="00C940EC" w:rsidRPr="00554117" w:rsidRDefault="00C940EC" w:rsidP="00D20E16">
            <w:r w:rsidRPr="00554117">
              <w:rPr>
                <w:sz w:val="22"/>
                <w:szCs w:val="22"/>
              </w:rPr>
              <w:t xml:space="preserve">Русский  язык  литература 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67%</w:t>
            </w:r>
          </w:p>
          <w:p w:rsidR="00C940EC" w:rsidRPr="00554117" w:rsidRDefault="00C940EC" w:rsidP="00D20E16"/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66%</w:t>
            </w:r>
          </w:p>
          <w:p w:rsidR="00C940EC" w:rsidRPr="00554117" w:rsidRDefault="00C940EC" w:rsidP="00D20E16"/>
          <w:p w:rsidR="00C940EC" w:rsidRPr="00554117" w:rsidRDefault="00C940EC" w:rsidP="00D20E16">
            <w:r w:rsidRPr="00554117">
              <w:rPr>
                <w:sz w:val="22"/>
                <w:szCs w:val="22"/>
              </w:rPr>
              <w:t>51%       79%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60%</w:t>
            </w:r>
          </w:p>
          <w:p w:rsidR="00C940EC" w:rsidRPr="00554117" w:rsidRDefault="00C940EC" w:rsidP="00D20E16"/>
          <w:p w:rsidR="00C940EC" w:rsidRPr="00554117" w:rsidRDefault="00C940EC" w:rsidP="00D20E16">
            <w:r w:rsidRPr="00554117">
              <w:rPr>
                <w:sz w:val="22"/>
                <w:szCs w:val="22"/>
              </w:rPr>
              <w:t>55%             80%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снижение</w:t>
            </w:r>
          </w:p>
          <w:p w:rsidR="00C940EC" w:rsidRPr="00554117" w:rsidRDefault="00C940EC" w:rsidP="00D20E16"/>
          <w:p w:rsidR="00C940EC" w:rsidRPr="00554117" w:rsidRDefault="00C940EC" w:rsidP="00D20E16">
            <w:r w:rsidRPr="00554117">
              <w:rPr>
                <w:sz w:val="22"/>
                <w:szCs w:val="22"/>
              </w:rPr>
              <w:t xml:space="preserve">рост                      </w:t>
            </w:r>
            <w:proofErr w:type="spellStart"/>
            <w:proofErr w:type="gramStart"/>
            <w:r w:rsidRPr="00554117">
              <w:rPr>
                <w:sz w:val="22"/>
                <w:szCs w:val="22"/>
              </w:rPr>
              <w:t>рост</w:t>
            </w:r>
            <w:proofErr w:type="spellEnd"/>
            <w:proofErr w:type="gramEnd"/>
          </w:p>
        </w:tc>
      </w:tr>
      <w:tr w:rsidR="00C940EC" w:rsidRPr="00554117" w:rsidTr="00EA4669">
        <w:trPr>
          <w:trHeight w:val="573"/>
        </w:trPr>
        <w:tc>
          <w:tcPr>
            <w:tcW w:w="2112" w:type="dxa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Подчиненова</w:t>
            </w:r>
            <w:proofErr w:type="spellEnd"/>
            <w:r w:rsidRPr="00554117">
              <w:rPr>
                <w:sz w:val="22"/>
                <w:szCs w:val="22"/>
              </w:rPr>
              <w:t xml:space="preserve"> О.В. 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Дудина О.А.</w:t>
            </w:r>
          </w:p>
        </w:tc>
        <w:tc>
          <w:tcPr>
            <w:tcW w:w="1999" w:type="dxa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Ин</w:t>
            </w:r>
            <w:proofErr w:type="gramStart"/>
            <w:r w:rsidRPr="00554117">
              <w:rPr>
                <w:sz w:val="22"/>
                <w:szCs w:val="22"/>
              </w:rPr>
              <w:t>.я</w:t>
            </w:r>
            <w:proofErr w:type="gramEnd"/>
            <w:r w:rsidRPr="00554117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57%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49%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                           55%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снижение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рост</w:t>
            </w:r>
          </w:p>
        </w:tc>
      </w:tr>
      <w:tr w:rsidR="00C940EC" w:rsidRPr="00554117" w:rsidTr="00EA4669">
        <w:trPr>
          <w:trHeight w:val="220"/>
        </w:trPr>
        <w:tc>
          <w:tcPr>
            <w:tcW w:w="2112" w:type="dxa"/>
            <w:vMerge w:val="restart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Попова О.Ю.</w:t>
            </w:r>
          </w:p>
        </w:tc>
        <w:tc>
          <w:tcPr>
            <w:tcW w:w="1999" w:type="dxa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Ин</w:t>
            </w:r>
            <w:proofErr w:type="gramStart"/>
            <w:r w:rsidRPr="00554117">
              <w:rPr>
                <w:sz w:val="22"/>
                <w:szCs w:val="22"/>
              </w:rPr>
              <w:t>.я</w:t>
            </w:r>
            <w:proofErr w:type="gramEnd"/>
            <w:r w:rsidRPr="00554117"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30%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</w:tr>
      <w:tr w:rsidR="00C940EC" w:rsidRPr="00554117" w:rsidTr="00EA4669">
        <w:trPr>
          <w:trHeight w:val="220"/>
        </w:trPr>
        <w:tc>
          <w:tcPr>
            <w:tcW w:w="2112" w:type="dxa"/>
            <w:vMerge/>
          </w:tcPr>
          <w:p w:rsidR="00C940EC" w:rsidRPr="00554117" w:rsidRDefault="00C940EC" w:rsidP="00D20E16"/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45%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58%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53%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рост</w:t>
            </w:r>
          </w:p>
        </w:tc>
      </w:tr>
      <w:tr w:rsidR="00C940EC" w:rsidRPr="00554117" w:rsidTr="00EA4669">
        <w:trPr>
          <w:trHeight w:val="220"/>
        </w:trPr>
        <w:tc>
          <w:tcPr>
            <w:tcW w:w="2112" w:type="dxa"/>
            <w:vMerge/>
          </w:tcPr>
          <w:p w:rsidR="00C940EC" w:rsidRPr="00554117" w:rsidRDefault="00C940EC" w:rsidP="00D20E16"/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55%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43%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59%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рост</w:t>
            </w:r>
          </w:p>
        </w:tc>
      </w:tr>
      <w:tr w:rsidR="00C940EC" w:rsidRPr="00554117" w:rsidTr="00EA4669">
        <w:trPr>
          <w:trHeight w:val="345"/>
        </w:trPr>
        <w:tc>
          <w:tcPr>
            <w:tcW w:w="2112" w:type="dxa"/>
            <w:vMerge w:val="restart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Попова М.Ф.</w:t>
            </w:r>
          </w:p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Шельпякова</w:t>
            </w:r>
            <w:proofErr w:type="spellEnd"/>
            <w:r w:rsidRPr="00554117">
              <w:rPr>
                <w:sz w:val="22"/>
                <w:szCs w:val="22"/>
              </w:rPr>
              <w:t xml:space="preserve"> Н.В.</w:t>
            </w:r>
          </w:p>
          <w:p w:rsidR="00C940EC" w:rsidRPr="00554117" w:rsidRDefault="00C940EC" w:rsidP="00D20E16"/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Мишустина</w:t>
            </w:r>
            <w:proofErr w:type="spellEnd"/>
            <w:r w:rsidRPr="00554117">
              <w:rPr>
                <w:sz w:val="22"/>
                <w:szCs w:val="22"/>
              </w:rPr>
              <w:t xml:space="preserve"> А.И. Панова Е.В.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60%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58,3%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84%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рост</w:t>
            </w:r>
          </w:p>
        </w:tc>
      </w:tr>
      <w:tr w:rsidR="00C940EC" w:rsidRPr="00554117" w:rsidTr="00EA4669">
        <w:trPr>
          <w:trHeight w:val="345"/>
        </w:trPr>
        <w:tc>
          <w:tcPr>
            <w:tcW w:w="2112" w:type="dxa"/>
            <w:vMerge/>
          </w:tcPr>
          <w:p w:rsidR="00C940EC" w:rsidRPr="00554117" w:rsidRDefault="00C940EC" w:rsidP="00D20E16"/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78,6%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66%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</w:tr>
      <w:tr w:rsidR="00C940EC" w:rsidRPr="00554117" w:rsidTr="00EA4669">
        <w:trPr>
          <w:trHeight w:val="220"/>
        </w:trPr>
        <w:tc>
          <w:tcPr>
            <w:tcW w:w="2112" w:type="dxa"/>
            <w:vMerge/>
          </w:tcPr>
          <w:p w:rsidR="00C940EC" w:rsidRPr="00554117" w:rsidRDefault="00C940EC" w:rsidP="00D20E16"/>
        </w:tc>
        <w:tc>
          <w:tcPr>
            <w:tcW w:w="1999" w:type="dxa"/>
          </w:tcPr>
          <w:p w:rsidR="00C940EC" w:rsidRPr="00554117" w:rsidRDefault="00C940EC" w:rsidP="00D20E16"/>
          <w:p w:rsidR="00C940EC" w:rsidRPr="00554117" w:rsidRDefault="00C940EC" w:rsidP="00D20E16">
            <w:r w:rsidRPr="00554117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75%              -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75%          -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               56%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Стабильно снижение</w:t>
            </w:r>
          </w:p>
        </w:tc>
      </w:tr>
      <w:tr w:rsidR="00C940EC" w:rsidRPr="00554117" w:rsidTr="00EA4669">
        <w:trPr>
          <w:trHeight w:val="220"/>
        </w:trPr>
        <w:tc>
          <w:tcPr>
            <w:tcW w:w="2112" w:type="dxa"/>
            <w:vMerge/>
          </w:tcPr>
          <w:p w:rsidR="00C940EC" w:rsidRPr="00554117" w:rsidRDefault="00C940EC" w:rsidP="00D20E16"/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78%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80%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84%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рост</w:t>
            </w:r>
          </w:p>
        </w:tc>
      </w:tr>
      <w:tr w:rsidR="00C940EC" w:rsidRPr="00554117" w:rsidTr="00EA4669">
        <w:trPr>
          <w:trHeight w:val="655"/>
        </w:trPr>
        <w:tc>
          <w:tcPr>
            <w:tcW w:w="2112" w:type="dxa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Коротеева</w:t>
            </w:r>
            <w:proofErr w:type="spellEnd"/>
            <w:r w:rsidRPr="00554117">
              <w:rPr>
                <w:sz w:val="22"/>
                <w:szCs w:val="22"/>
              </w:rPr>
              <w:t xml:space="preserve"> </w:t>
            </w:r>
            <w:proofErr w:type="spellStart"/>
            <w:r w:rsidRPr="00554117">
              <w:rPr>
                <w:sz w:val="22"/>
                <w:szCs w:val="22"/>
              </w:rPr>
              <w:t>Е.В.Панова</w:t>
            </w:r>
            <w:proofErr w:type="spellEnd"/>
            <w:r w:rsidRPr="00554117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67%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62%              -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              49%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снижение</w:t>
            </w:r>
          </w:p>
          <w:p w:rsidR="00C940EC" w:rsidRPr="00554117" w:rsidRDefault="00C940EC" w:rsidP="00D20E16"/>
        </w:tc>
      </w:tr>
      <w:tr w:rsidR="00C940EC" w:rsidRPr="00554117" w:rsidTr="00EA4669">
        <w:trPr>
          <w:trHeight w:val="655"/>
        </w:trPr>
        <w:tc>
          <w:tcPr>
            <w:tcW w:w="2112" w:type="dxa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Карчинская</w:t>
            </w:r>
            <w:proofErr w:type="spellEnd"/>
            <w:r w:rsidRPr="00554117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59%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59%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58%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стабильно</w:t>
            </w:r>
          </w:p>
        </w:tc>
      </w:tr>
      <w:tr w:rsidR="00C940EC" w:rsidRPr="00554117" w:rsidTr="00EA4669">
        <w:trPr>
          <w:trHeight w:val="655"/>
        </w:trPr>
        <w:tc>
          <w:tcPr>
            <w:tcW w:w="2112" w:type="dxa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Коротеева</w:t>
            </w:r>
            <w:proofErr w:type="spellEnd"/>
            <w:r w:rsidRPr="00554117">
              <w:rPr>
                <w:sz w:val="22"/>
                <w:szCs w:val="22"/>
              </w:rPr>
              <w:t xml:space="preserve"> Е.В. </w:t>
            </w:r>
            <w:proofErr w:type="spellStart"/>
            <w:r w:rsidRPr="00554117">
              <w:rPr>
                <w:sz w:val="22"/>
                <w:szCs w:val="22"/>
              </w:rPr>
              <w:t>Агкацева</w:t>
            </w:r>
            <w:proofErr w:type="spellEnd"/>
            <w:r w:rsidRPr="00554117">
              <w:rPr>
                <w:sz w:val="22"/>
                <w:szCs w:val="22"/>
              </w:rPr>
              <w:t xml:space="preserve"> Е.К.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47%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44%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50%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снижение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</w:tr>
      <w:tr w:rsidR="00C940EC" w:rsidRPr="00554117" w:rsidTr="00EA4669">
        <w:trPr>
          <w:trHeight w:val="655"/>
        </w:trPr>
        <w:tc>
          <w:tcPr>
            <w:tcW w:w="2112" w:type="dxa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Ролдугина</w:t>
            </w:r>
            <w:proofErr w:type="spellEnd"/>
            <w:r w:rsidRPr="00554117">
              <w:rPr>
                <w:sz w:val="22"/>
                <w:szCs w:val="22"/>
              </w:rPr>
              <w:t xml:space="preserve"> Л.К </w:t>
            </w:r>
            <w:proofErr w:type="spellStart"/>
            <w:r w:rsidRPr="00554117">
              <w:rPr>
                <w:sz w:val="22"/>
                <w:szCs w:val="22"/>
              </w:rPr>
              <w:t>Шебалкова</w:t>
            </w:r>
            <w:proofErr w:type="spellEnd"/>
            <w:r w:rsidRPr="00554117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1999" w:type="dxa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Обслуж</w:t>
            </w:r>
            <w:proofErr w:type="gramStart"/>
            <w:r w:rsidRPr="00554117">
              <w:rPr>
                <w:sz w:val="22"/>
                <w:szCs w:val="22"/>
              </w:rPr>
              <w:t>.т</w:t>
            </w:r>
            <w:proofErr w:type="gramEnd"/>
            <w:r w:rsidRPr="00554117">
              <w:rPr>
                <w:sz w:val="22"/>
                <w:szCs w:val="22"/>
              </w:rPr>
              <w:t>руд</w:t>
            </w:r>
            <w:proofErr w:type="spellEnd"/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93%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100%             -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                            90%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рост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снижение</w:t>
            </w:r>
          </w:p>
        </w:tc>
      </w:tr>
      <w:tr w:rsidR="00C940EC" w:rsidRPr="00554117" w:rsidTr="00EA4669">
        <w:trPr>
          <w:trHeight w:val="655"/>
        </w:trPr>
        <w:tc>
          <w:tcPr>
            <w:tcW w:w="2112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 xml:space="preserve">Соколов В.А Романова Л.А. 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Физ</w:t>
            </w:r>
            <w:proofErr w:type="gramStart"/>
            <w:r w:rsidRPr="00554117">
              <w:rPr>
                <w:sz w:val="22"/>
                <w:szCs w:val="22"/>
              </w:rPr>
              <w:t>.к</w:t>
            </w:r>
            <w:proofErr w:type="gramEnd"/>
            <w:r w:rsidRPr="00554117">
              <w:rPr>
                <w:sz w:val="22"/>
                <w:szCs w:val="22"/>
              </w:rPr>
              <w:t>ультура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100%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100%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100%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100%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стабильность</w:t>
            </w:r>
          </w:p>
        </w:tc>
      </w:tr>
      <w:tr w:rsidR="00C940EC" w:rsidRPr="00554117" w:rsidTr="00EA4669">
        <w:trPr>
          <w:trHeight w:val="655"/>
        </w:trPr>
        <w:tc>
          <w:tcPr>
            <w:tcW w:w="2112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Костюкова Н.Н.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Музыка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73%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77%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77%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рост</w:t>
            </w:r>
          </w:p>
        </w:tc>
      </w:tr>
      <w:tr w:rsidR="00C940EC" w:rsidRPr="00554117" w:rsidTr="00EA4669">
        <w:trPr>
          <w:trHeight w:val="655"/>
        </w:trPr>
        <w:tc>
          <w:tcPr>
            <w:tcW w:w="2112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Замятин В.П.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Попова О.Ю.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ОБЖ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96%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100%</w:t>
            </w:r>
          </w:p>
          <w:p w:rsidR="00C940EC" w:rsidRPr="00554117" w:rsidRDefault="00C940EC" w:rsidP="00D20E16">
            <w:r w:rsidRPr="00554117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100%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стабильно</w:t>
            </w:r>
          </w:p>
        </w:tc>
      </w:tr>
      <w:tr w:rsidR="00C940EC" w:rsidRPr="00554117" w:rsidTr="00EA4669">
        <w:trPr>
          <w:trHeight w:val="655"/>
        </w:trPr>
        <w:tc>
          <w:tcPr>
            <w:tcW w:w="2112" w:type="dxa"/>
          </w:tcPr>
          <w:p w:rsidR="00C940EC" w:rsidRPr="00554117" w:rsidRDefault="00C940EC" w:rsidP="00D20E16">
            <w:proofErr w:type="spellStart"/>
            <w:r w:rsidRPr="00554117">
              <w:rPr>
                <w:sz w:val="22"/>
                <w:szCs w:val="22"/>
              </w:rPr>
              <w:t>Краснокутская</w:t>
            </w:r>
            <w:proofErr w:type="spellEnd"/>
            <w:r w:rsidRPr="00554117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99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ИЗО</w:t>
            </w:r>
          </w:p>
        </w:tc>
        <w:tc>
          <w:tcPr>
            <w:tcW w:w="1276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100%</w:t>
            </w:r>
          </w:p>
        </w:tc>
        <w:tc>
          <w:tcPr>
            <w:tcW w:w="1249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100%</w:t>
            </w:r>
          </w:p>
        </w:tc>
        <w:tc>
          <w:tcPr>
            <w:tcW w:w="1517" w:type="dxa"/>
          </w:tcPr>
          <w:p w:rsidR="00C940EC" w:rsidRPr="00554117" w:rsidRDefault="00C940EC" w:rsidP="00D20E16">
            <w:r w:rsidRPr="00554117">
              <w:rPr>
                <w:sz w:val="22"/>
                <w:szCs w:val="22"/>
              </w:rPr>
              <w:t>стабильность</w:t>
            </w:r>
          </w:p>
        </w:tc>
      </w:tr>
    </w:tbl>
    <w:p w:rsidR="00C940EC" w:rsidRPr="00554117" w:rsidRDefault="00C940EC" w:rsidP="00EA4669">
      <w:pPr>
        <w:jc w:val="both"/>
        <w:rPr>
          <w:b/>
          <w:sz w:val="22"/>
          <w:szCs w:val="22"/>
        </w:rPr>
      </w:pPr>
      <w:r w:rsidRPr="00554117">
        <w:rPr>
          <w:b/>
          <w:sz w:val="22"/>
          <w:szCs w:val="22"/>
        </w:rPr>
        <w:t>Выводы:</w:t>
      </w:r>
    </w:p>
    <w:p w:rsidR="00C940EC" w:rsidRPr="00554117" w:rsidRDefault="00C940EC" w:rsidP="00EA4669">
      <w:pPr>
        <w:jc w:val="both"/>
        <w:rPr>
          <w:sz w:val="22"/>
          <w:szCs w:val="22"/>
        </w:rPr>
      </w:pPr>
      <w:r w:rsidRPr="00554117">
        <w:rPr>
          <w:sz w:val="22"/>
          <w:szCs w:val="22"/>
        </w:rPr>
        <w:t>Из результата деятельности каждого педагога слагается успешность освоения государственных образовательных стандартов:</w:t>
      </w:r>
    </w:p>
    <w:p w:rsidR="00C940EC" w:rsidRPr="00554117" w:rsidRDefault="00C940EC" w:rsidP="00EA4669">
      <w:pPr>
        <w:jc w:val="both"/>
        <w:rPr>
          <w:sz w:val="22"/>
          <w:szCs w:val="22"/>
        </w:rPr>
      </w:pPr>
      <w:r w:rsidRPr="00554117">
        <w:rPr>
          <w:sz w:val="22"/>
          <w:szCs w:val="22"/>
        </w:rPr>
        <w:t xml:space="preserve">- обеспечен рост качества </w:t>
      </w:r>
      <w:proofErr w:type="spellStart"/>
      <w:r w:rsidRPr="00554117">
        <w:rPr>
          <w:sz w:val="22"/>
          <w:szCs w:val="22"/>
        </w:rPr>
        <w:t>обученности</w:t>
      </w:r>
      <w:proofErr w:type="spellEnd"/>
      <w:r w:rsidRPr="00554117">
        <w:rPr>
          <w:sz w:val="22"/>
          <w:szCs w:val="22"/>
        </w:rPr>
        <w:t xml:space="preserve">  по математике(48%-54%,) Малахова</w:t>
      </w:r>
      <w:proofErr w:type="gramStart"/>
      <w:r w:rsidRPr="00554117">
        <w:rPr>
          <w:sz w:val="22"/>
          <w:szCs w:val="22"/>
        </w:rPr>
        <w:t xml:space="preserve"> ,</w:t>
      </w:r>
      <w:proofErr w:type="gramEnd"/>
      <w:r w:rsidRPr="00554117">
        <w:rPr>
          <w:sz w:val="22"/>
          <w:szCs w:val="22"/>
        </w:rPr>
        <w:t xml:space="preserve"> по математике (51%-54%) –Лапина </w:t>
      </w:r>
      <w:proofErr w:type="spellStart"/>
      <w:r w:rsidRPr="00554117">
        <w:rPr>
          <w:sz w:val="22"/>
          <w:szCs w:val="22"/>
        </w:rPr>
        <w:t>Л.Н.,по</w:t>
      </w:r>
      <w:proofErr w:type="spellEnd"/>
      <w:r w:rsidRPr="00554117">
        <w:rPr>
          <w:sz w:val="22"/>
          <w:szCs w:val="22"/>
        </w:rPr>
        <w:t xml:space="preserve"> русскому яз. с(51%-55%)-Ильичева Т.А по литературе с  (79%-80%) </w:t>
      </w:r>
      <w:r w:rsidRPr="00554117">
        <w:rPr>
          <w:sz w:val="22"/>
          <w:szCs w:val="22"/>
        </w:rPr>
        <w:lastRenderedPageBreak/>
        <w:t xml:space="preserve">Ильичева Т.А.., по иностранному яз.(49%-55%)  Дудина О.А. ,музыке  (73%-77%)- Костюкова Н.Н.                                                                                                                                                  -большинство педагогов работает стабильно с качеством выше, чем по школе </w:t>
      </w:r>
      <w:proofErr w:type="spellStart"/>
      <w:r w:rsidRPr="00554117">
        <w:rPr>
          <w:sz w:val="22"/>
          <w:szCs w:val="22"/>
        </w:rPr>
        <w:t>Карчинская</w:t>
      </w:r>
      <w:proofErr w:type="spellEnd"/>
      <w:r w:rsidRPr="00554117">
        <w:rPr>
          <w:sz w:val="22"/>
          <w:szCs w:val="22"/>
        </w:rPr>
        <w:t xml:space="preserve"> М.С.(физика) Соколов В.А.(Физическая культура)</w:t>
      </w:r>
      <w:proofErr w:type="gramStart"/>
      <w:r w:rsidRPr="00554117">
        <w:rPr>
          <w:sz w:val="22"/>
          <w:szCs w:val="22"/>
        </w:rPr>
        <w:t>,</w:t>
      </w:r>
      <w:proofErr w:type="spellStart"/>
      <w:r w:rsidRPr="00554117">
        <w:rPr>
          <w:sz w:val="22"/>
          <w:szCs w:val="22"/>
        </w:rPr>
        <w:t>К</w:t>
      </w:r>
      <w:proofErr w:type="gramEnd"/>
      <w:r w:rsidRPr="00554117">
        <w:rPr>
          <w:sz w:val="22"/>
          <w:szCs w:val="22"/>
        </w:rPr>
        <w:t>раснокутская</w:t>
      </w:r>
      <w:proofErr w:type="spellEnd"/>
      <w:r w:rsidRPr="00554117">
        <w:rPr>
          <w:sz w:val="22"/>
          <w:szCs w:val="22"/>
        </w:rPr>
        <w:t xml:space="preserve"> О.И.(ИЗО)</w:t>
      </w:r>
    </w:p>
    <w:p w:rsidR="00C940EC" w:rsidRPr="00554117" w:rsidRDefault="00C940EC" w:rsidP="00EA4669">
      <w:pPr>
        <w:pStyle w:val="a3"/>
        <w:ind w:left="0"/>
        <w:jc w:val="both"/>
        <w:rPr>
          <w:rFonts w:cs="Times New Roman"/>
          <w:sz w:val="22"/>
          <w:szCs w:val="22"/>
        </w:rPr>
      </w:pPr>
      <w:r w:rsidRPr="00554117">
        <w:rPr>
          <w:sz w:val="22"/>
          <w:szCs w:val="22"/>
        </w:rPr>
        <w:t xml:space="preserve">- отрицательная динамика </w:t>
      </w:r>
      <w:proofErr w:type="spellStart"/>
      <w:r w:rsidRPr="00554117">
        <w:rPr>
          <w:sz w:val="22"/>
          <w:szCs w:val="22"/>
        </w:rPr>
        <w:t>обученности</w:t>
      </w:r>
      <w:proofErr w:type="spellEnd"/>
      <w:r w:rsidRPr="00554117">
        <w:rPr>
          <w:sz w:val="22"/>
          <w:szCs w:val="22"/>
        </w:rPr>
        <w:t xml:space="preserve"> отмечена у Панова </w:t>
      </w:r>
      <w:proofErr w:type="spellStart"/>
      <w:r w:rsidRPr="00554117">
        <w:rPr>
          <w:sz w:val="22"/>
          <w:szCs w:val="22"/>
        </w:rPr>
        <w:t>Е</w:t>
      </w:r>
      <w:proofErr w:type="gramStart"/>
      <w:r w:rsidRPr="00554117">
        <w:rPr>
          <w:sz w:val="22"/>
          <w:szCs w:val="22"/>
        </w:rPr>
        <w:t>,В</w:t>
      </w:r>
      <w:proofErr w:type="gramEnd"/>
      <w:r w:rsidRPr="00554117">
        <w:rPr>
          <w:sz w:val="22"/>
          <w:szCs w:val="22"/>
        </w:rPr>
        <w:t>.география</w:t>
      </w:r>
      <w:proofErr w:type="spellEnd"/>
      <w:r w:rsidRPr="00554117">
        <w:rPr>
          <w:sz w:val="22"/>
          <w:szCs w:val="22"/>
        </w:rPr>
        <w:t xml:space="preserve"> (75%,-56%) , по биологии(с67%-49%),, </w:t>
      </w:r>
      <w:proofErr w:type="spellStart"/>
      <w:r w:rsidRPr="00554117">
        <w:rPr>
          <w:sz w:val="22"/>
          <w:szCs w:val="22"/>
        </w:rPr>
        <w:t>Винокурова</w:t>
      </w:r>
      <w:proofErr w:type="spellEnd"/>
      <w:r w:rsidRPr="00554117">
        <w:rPr>
          <w:sz w:val="22"/>
          <w:szCs w:val="22"/>
        </w:rPr>
        <w:t xml:space="preserve"> М.Ю –литература (67%-60%),                                                                            </w:t>
      </w:r>
    </w:p>
    <w:p w:rsidR="00C940EC" w:rsidRPr="00554117" w:rsidRDefault="00C940EC" w:rsidP="00EA4669">
      <w:pPr>
        <w:pStyle w:val="a3"/>
        <w:ind w:left="0"/>
        <w:jc w:val="both"/>
        <w:rPr>
          <w:rFonts w:cs="Times New Roman"/>
          <w:sz w:val="22"/>
          <w:szCs w:val="22"/>
        </w:rPr>
      </w:pPr>
    </w:p>
    <w:p w:rsidR="00C940EC" w:rsidRPr="00415653" w:rsidRDefault="00C940EC" w:rsidP="00EA4669">
      <w:pPr>
        <w:pStyle w:val="a3"/>
        <w:ind w:left="0"/>
        <w:jc w:val="both"/>
        <w:rPr>
          <w:rFonts w:cs="Times New Roman"/>
          <w:sz w:val="22"/>
          <w:szCs w:val="22"/>
        </w:rPr>
      </w:pPr>
      <w:r w:rsidRPr="00554117">
        <w:rPr>
          <w:b/>
          <w:sz w:val="22"/>
          <w:szCs w:val="22"/>
        </w:rPr>
        <w:t>Проблемы</w:t>
      </w:r>
      <w:r>
        <w:rPr>
          <w:b/>
          <w:sz w:val="22"/>
          <w:szCs w:val="22"/>
        </w:rPr>
        <w:t>:</w:t>
      </w:r>
      <w:r w:rsidRPr="009A2139">
        <w:rPr>
          <w:b/>
          <w:bCs/>
          <w:color w:val="000000"/>
        </w:rPr>
        <w:t xml:space="preserve"> </w:t>
      </w:r>
      <w:r>
        <w:rPr>
          <w:color w:val="000000"/>
        </w:rPr>
        <w:t xml:space="preserve">  на второй ступени образования снижается интерес к обучению в связи с увеличением численности детей, имеющих трудности в обучении</w:t>
      </w:r>
    </w:p>
    <w:p w:rsidR="00F02F29" w:rsidRDefault="00F02F29" w:rsidP="00EA4669">
      <w:pPr>
        <w:jc w:val="both"/>
      </w:pPr>
    </w:p>
    <w:p w:rsidR="00C940EC" w:rsidRDefault="00C940EC" w:rsidP="00EA4669">
      <w:pPr>
        <w:jc w:val="both"/>
      </w:pPr>
    </w:p>
    <w:p w:rsidR="00C940EC" w:rsidRPr="009A2139" w:rsidRDefault="00C940EC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Пути решения: </w:t>
      </w:r>
      <w:r>
        <w:rPr>
          <w:color w:val="000000"/>
        </w:rPr>
        <w:t xml:space="preserve">усилить работу педагогического коллектива по формированию позитивного интереса к обучению; </w:t>
      </w:r>
      <w:r w:rsidRPr="009A2139">
        <w:rPr>
          <w:color w:val="000000"/>
        </w:rPr>
        <w:t xml:space="preserve"> </w:t>
      </w:r>
      <w:r>
        <w:rPr>
          <w:color w:val="000000"/>
        </w:rPr>
        <w:t>организовать системную индивидуальную работу педагогов – предметников.</w:t>
      </w:r>
    </w:p>
    <w:p w:rsidR="00B635DC" w:rsidRDefault="00B635DC" w:rsidP="00C940EC">
      <w:pPr>
        <w:pStyle w:val="a3"/>
        <w:ind w:left="0" w:right="-143"/>
        <w:rPr>
          <w:rFonts w:cs="Times New Roman"/>
          <w:b/>
          <w:sz w:val="28"/>
          <w:szCs w:val="28"/>
        </w:rPr>
      </w:pPr>
    </w:p>
    <w:p w:rsidR="00C940EC" w:rsidRDefault="00C940EC" w:rsidP="00EA4669">
      <w:pPr>
        <w:pStyle w:val="a3"/>
        <w:ind w:left="0" w:right="-143"/>
        <w:jc w:val="both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6  </w:t>
      </w:r>
      <w:r w:rsidRPr="00512ED7">
        <w:rPr>
          <w:rFonts w:cs="Times New Roman"/>
          <w:b/>
          <w:color w:val="002060"/>
          <w:sz w:val="28"/>
          <w:szCs w:val="28"/>
        </w:rPr>
        <w:t>Показатели оценки достижений предметных результатов по итогам государственной (итоговой) аттестации учащихся 9 к</w:t>
      </w:r>
      <w:r>
        <w:rPr>
          <w:rFonts w:cs="Times New Roman"/>
          <w:b/>
          <w:color w:val="002060"/>
          <w:sz w:val="28"/>
          <w:szCs w:val="28"/>
        </w:rPr>
        <w:t>л</w:t>
      </w:r>
      <w:r w:rsidRPr="00512ED7">
        <w:rPr>
          <w:rFonts w:cs="Times New Roman"/>
          <w:b/>
          <w:color w:val="002060"/>
          <w:sz w:val="28"/>
          <w:szCs w:val="28"/>
        </w:rPr>
        <w:t>ассов в форме ОГЭ</w:t>
      </w:r>
    </w:p>
    <w:p w:rsidR="00C940EC" w:rsidRDefault="00C940EC" w:rsidP="00C940EC">
      <w:pPr>
        <w:pStyle w:val="a3"/>
        <w:ind w:left="0" w:right="-143"/>
        <w:rPr>
          <w:rFonts w:cs="Times New Roman"/>
          <w:b/>
          <w:color w:val="002060"/>
          <w:sz w:val="28"/>
          <w:szCs w:val="28"/>
        </w:rPr>
      </w:pPr>
    </w:p>
    <w:p w:rsidR="00C940EC" w:rsidRDefault="00C940EC" w:rsidP="00C940EC">
      <w:pPr>
        <w:pStyle w:val="a3"/>
        <w:ind w:left="0" w:right="-143"/>
        <w:rPr>
          <w:rFonts w:cs="Times New Roman"/>
          <w:szCs w:val="24"/>
        </w:rPr>
      </w:pPr>
      <w:r w:rsidRPr="00512ED7">
        <w:rPr>
          <w:rFonts w:cs="Times New Roman"/>
          <w:szCs w:val="24"/>
        </w:rPr>
        <w:t xml:space="preserve">6.1. Итоги обучения выпускников 9 классов по общеобразовательной программе основного общего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5"/>
        <w:gridCol w:w="1984"/>
      </w:tblGrid>
      <w:tr w:rsidR="00C940EC" w:rsidRPr="000966B3" w:rsidTr="00EA4669">
        <w:tc>
          <w:tcPr>
            <w:tcW w:w="549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i/>
                <w:szCs w:val="22"/>
              </w:rPr>
            </w:pPr>
            <w:r w:rsidRPr="000966B3">
              <w:rPr>
                <w:rFonts w:cs="Times New Roman"/>
                <w:i/>
                <w:sz w:val="22"/>
                <w:szCs w:val="22"/>
              </w:rPr>
              <w:t>Показатели</w:t>
            </w:r>
          </w:p>
        </w:tc>
        <w:tc>
          <w:tcPr>
            <w:tcW w:w="3969" w:type="dxa"/>
            <w:gridSpan w:val="2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i/>
                <w:szCs w:val="22"/>
              </w:rPr>
            </w:pPr>
            <w:r w:rsidRPr="000966B3">
              <w:rPr>
                <w:rFonts w:cs="Times New Roman"/>
                <w:i/>
                <w:sz w:val="22"/>
                <w:szCs w:val="22"/>
              </w:rPr>
              <w:t xml:space="preserve">2013-2014 </w:t>
            </w:r>
          </w:p>
        </w:tc>
      </w:tr>
      <w:tr w:rsidR="00C940EC" w:rsidRPr="000966B3" w:rsidTr="00EA4669">
        <w:tc>
          <w:tcPr>
            <w:tcW w:w="549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 xml:space="preserve">Количество выпускников </w:t>
            </w:r>
          </w:p>
        </w:tc>
        <w:tc>
          <w:tcPr>
            <w:tcW w:w="198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100%</w:t>
            </w:r>
          </w:p>
        </w:tc>
      </w:tr>
      <w:tr w:rsidR="00C940EC" w:rsidRPr="000966B3" w:rsidTr="00EA4669">
        <w:tc>
          <w:tcPr>
            <w:tcW w:w="549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 xml:space="preserve">Из них: </w:t>
            </w:r>
          </w:p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 xml:space="preserve">допущено к ГИА </w:t>
            </w:r>
          </w:p>
        </w:tc>
        <w:tc>
          <w:tcPr>
            <w:tcW w:w="198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</w:p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C940EC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</w:p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100%</w:t>
            </w:r>
          </w:p>
        </w:tc>
      </w:tr>
      <w:tr w:rsidR="00C940EC" w:rsidRPr="000966B3" w:rsidTr="00EA4669">
        <w:tc>
          <w:tcPr>
            <w:tcW w:w="549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Не допущены к ГИА</w:t>
            </w:r>
          </w:p>
        </w:tc>
        <w:tc>
          <w:tcPr>
            <w:tcW w:w="198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-</w:t>
            </w:r>
          </w:p>
        </w:tc>
        <w:tc>
          <w:tcPr>
            <w:tcW w:w="1984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</w:p>
        </w:tc>
      </w:tr>
      <w:tr w:rsidR="00C940EC" w:rsidRPr="000966B3" w:rsidTr="00EA4669">
        <w:tc>
          <w:tcPr>
            <w:tcW w:w="549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Окончили 9 классов</w:t>
            </w:r>
          </w:p>
        </w:tc>
        <w:tc>
          <w:tcPr>
            <w:tcW w:w="198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 xml:space="preserve"> чел. </w:t>
            </w:r>
          </w:p>
        </w:tc>
        <w:tc>
          <w:tcPr>
            <w:tcW w:w="1984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100%</w:t>
            </w:r>
          </w:p>
        </w:tc>
      </w:tr>
      <w:tr w:rsidR="00C940EC" w:rsidRPr="000966B3" w:rsidTr="00EA4669">
        <w:tc>
          <w:tcPr>
            <w:tcW w:w="549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 xml:space="preserve">Получили аттестаты с отличием </w:t>
            </w:r>
          </w:p>
        </w:tc>
        <w:tc>
          <w:tcPr>
            <w:tcW w:w="198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12%</w:t>
            </w:r>
          </w:p>
        </w:tc>
      </w:tr>
      <w:tr w:rsidR="00C940EC" w:rsidRPr="000966B3" w:rsidTr="00EA4669">
        <w:tc>
          <w:tcPr>
            <w:tcW w:w="549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proofErr w:type="gramStart"/>
            <w:r w:rsidRPr="000966B3">
              <w:rPr>
                <w:rFonts w:cs="Times New Roman"/>
                <w:szCs w:val="24"/>
              </w:rPr>
              <w:t>Награждены</w:t>
            </w:r>
            <w:proofErr w:type="gramEnd"/>
            <w:r w:rsidRPr="000966B3">
              <w:rPr>
                <w:rFonts w:cs="Times New Roman"/>
                <w:szCs w:val="24"/>
              </w:rPr>
              <w:t xml:space="preserve">  Похвальными листом</w:t>
            </w:r>
          </w:p>
        </w:tc>
        <w:tc>
          <w:tcPr>
            <w:tcW w:w="198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-</w:t>
            </w:r>
          </w:p>
        </w:tc>
        <w:tc>
          <w:tcPr>
            <w:tcW w:w="1984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940EC" w:rsidRPr="000966B3" w:rsidTr="00EA4669">
        <w:tc>
          <w:tcPr>
            <w:tcW w:w="549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Окончили на «4» и «5»</w:t>
            </w:r>
          </w:p>
        </w:tc>
        <w:tc>
          <w:tcPr>
            <w:tcW w:w="198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12%</w:t>
            </w:r>
          </w:p>
        </w:tc>
      </w:tr>
      <w:tr w:rsidR="00C940EC" w:rsidRPr="000966B3" w:rsidTr="00EA4669">
        <w:tc>
          <w:tcPr>
            <w:tcW w:w="549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Получили аттестаты об окончании основной школы</w:t>
            </w:r>
          </w:p>
        </w:tc>
        <w:tc>
          <w:tcPr>
            <w:tcW w:w="198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100%</w:t>
            </w:r>
          </w:p>
        </w:tc>
      </w:tr>
      <w:tr w:rsidR="00C940EC" w:rsidRPr="000966B3" w:rsidTr="00EA4669">
        <w:tc>
          <w:tcPr>
            <w:tcW w:w="549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 xml:space="preserve">Окончили школы со справкой </w:t>
            </w:r>
          </w:p>
        </w:tc>
        <w:tc>
          <w:tcPr>
            <w:tcW w:w="1985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 w:rsidRPr="000966B3">
              <w:rPr>
                <w:rFonts w:cs="Times New Roman"/>
                <w:szCs w:val="24"/>
              </w:rPr>
              <w:t>-</w:t>
            </w:r>
          </w:p>
        </w:tc>
        <w:tc>
          <w:tcPr>
            <w:tcW w:w="1984" w:type="dxa"/>
          </w:tcPr>
          <w:p w:rsidR="00C940EC" w:rsidRPr="000966B3" w:rsidRDefault="00C940EC" w:rsidP="00D20E16">
            <w:pPr>
              <w:pStyle w:val="a3"/>
              <w:ind w:left="0" w:right="-14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C940EC" w:rsidRPr="00512ED7" w:rsidRDefault="00C940EC" w:rsidP="00C940EC">
      <w:pPr>
        <w:pStyle w:val="a3"/>
        <w:ind w:left="0" w:right="-143"/>
        <w:rPr>
          <w:rFonts w:cs="Times New Roman"/>
          <w:szCs w:val="24"/>
        </w:rPr>
      </w:pPr>
    </w:p>
    <w:p w:rsidR="00C940EC" w:rsidRDefault="00C940EC" w:rsidP="00EA4669">
      <w:pPr>
        <w:pStyle w:val="a3"/>
        <w:ind w:left="0" w:right="-1"/>
        <w:jc w:val="both"/>
        <w:rPr>
          <w:rFonts w:cs="Times New Roman"/>
          <w:szCs w:val="24"/>
        </w:rPr>
      </w:pPr>
      <w:r w:rsidRPr="008F2163">
        <w:rPr>
          <w:rFonts w:cs="Times New Roman"/>
          <w:szCs w:val="24"/>
        </w:rPr>
        <w:t>6.2. Качество подготовки выпускников 9 класса по общеобразовательной программе основного общего образования</w:t>
      </w:r>
    </w:p>
    <w:p w:rsidR="00C940EC" w:rsidRDefault="00C940EC" w:rsidP="00C940EC">
      <w:pPr>
        <w:pStyle w:val="a3"/>
        <w:ind w:left="0" w:right="-143"/>
        <w:jc w:val="both"/>
        <w:rPr>
          <w:rFonts w:cs="Times New Roman"/>
          <w:szCs w:val="24"/>
        </w:rPr>
      </w:pPr>
    </w:p>
    <w:tbl>
      <w:tblPr>
        <w:tblW w:w="9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992"/>
        <w:gridCol w:w="1131"/>
        <w:gridCol w:w="995"/>
        <w:gridCol w:w="995"/>
        <w:gridCol w:w="992"/>
        <w:gridCol w:w="1125"/>
      </w:tblGrid>
      <w:tr w:rsidR="00C940EC" w:rsidRPr="008414D0" w:rsidTr="00EA4669">
        <w:tc>
          <w:tcPr>
            <w:tcW w:w="709" w:type="dxa"/>
            <w:vMerge w:val="restart"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8414D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851" w:type="dxa"/>
            <w:vMerge w:val="restart"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8414D0">
              <w:rPr>
                <w:rFonts w:cs="Times New Roman"/>
                <w:sz w:val="20"/>
                <w:szCs w:val="20"/>
              </w:rPr>
              <w:t>Всего выпускников/</w:t>
            </w:r>
          </w:p>
        </w:tc>
        <w:tc>
          <w:tcPr>
            <w:tcW w:w="1701" w:type="dxa"/>
            <w:vMerge w:val="restart"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8414D0">
              <w:rPr>
                <w:rFonts w:cs="Times New Roman"/>
                <w:sz w:val="20"/>
                <w:szCs w:val="20"/>
              </w:rPr>
              <w:t>Предмет учебного плана</w:t>
            </w:r>
          </w:p>
        </w:tc>
        <w:tc>
          <w:tcPr>
            <w:tcW w:w="2123" w:type="dxa"/>
            <w:gridSpan w:val="2"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8414D0">
              <w:rPr>
                <w:rFonts w:cs="Times New Roman"/>
                <w:sz w:val="20"/>
                <w:szCs w:val="20"/>
              </w:rPr>
              <w:t>Качество подготовки выпускников по результатам годовых оценок</w:t>
            </w:r>
          </w:p>
        </w:tc>
        <w:tc>
          <w:tcPr>
            <w:tcW w:w="1990" w:type="dxa"/>
            <w:gridSpan w:val="2"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8414D0">
              <w:rPr>
                <w:rFonts w:cs="Times New Roman"/>
                <w:sz w:val="20"/>
                <w:szCs w:val="20"/>
              </w:rPr>
              <w:t>Результаты экзаменов в  форме ОГЭ</w:t>
            </w:r>
          </w:p>
        </w:tc>
        <w:tc>
          <w:tcPr>
            <w:tcW w:w="2117" w:type="dxa"/>
            <w:gridSpan w:val="2"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8414D0">
              <w:rPr>
                <w:rFonts w:cs="Times New Roman"/>
                <w:sz w:val="20"/>
                <w:szCs w:val="20"/>
              </w:rPr>
              <w:t>Качество подготовки выпускников по результатам итоговых оценок</w:t>
            </w:r>
          </w:p>
        </w:tc>
      </w:tr>
      <w:tr w:rsidR="00C940EC" w:rsidRPr="008414D0" w:rsidTr="00EA4669">
        <w:tc>
          <w:tcPr>
            <w:tcW w:w="709" w:type="dxa"/>
            <w:vMerge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C940EC" w:rsidRPr="008414D0" w:rsidRDefault="00EA4669" w:rsidP="00EA4669">
            <w:pPr>
              <w:pStyle w:val="a3"/>
              <w:ind w:left="0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C940EC" w:rsidRPr="008414D0">
              <w:rPr>
                <w:rFonts w:cs="Times New Roman"/>
                <w:sz w:val="20"/>
                <w:szCs w:val="20"/>
              </w:rPr>
              <w:t>спеваемость</w:t>
            </w:r>
          </w:p>
        </w:tc>
        <w:tc>
          <w:tcPr>
            <w:tcW w:w="1131" w:type="dxa"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8414D0">
              <w:rPr>
                <w:rFonts w:cs="Times New Roman"/>
                <w:sz w:val="20"/>
                <w:szCs w:val="20"/>
              </w:rPr>
              <w:t xml:space="preserve">Качество обучения </w:t>
            </w:r>
          </w:p>
        </w:tc>
        <w:tc>
          <w:tcPr>
            <w:tcW w:w="995" w:type="dxa"/>
          </w:tcPr>
          <w:p w:rsidR="00C940EC" w:rsidRPr="008414D0" w:rsidRDefault="00C940EC" w:rsidP="00EA4669">
            <w:pPr>
              <w:pStyle w:val="a3"/>
              <w:ind w:left="0" w:right="-41"/>
              <w:rPr>
                <w:rFonts w:cs="Times New Roman"/>
                <w:sz w:val="20"/>
                <w:szCs w:val="20"/>
              </w:rPr>
            </w:pPr>
            <w:r w:rsidRPr="008414D0">
              <w:rPr>
                <w:rFonts w:cs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995" w:type="dxa"/>
          </w:tcPr>
          <w:p w:rsidR="00C940EC" w:rsidRPr="008414D0" w:rsidRDefault="00EA4669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C940EC" w:rsidRPr="008414D0">
              <w:rPr>
                <w:rFonts w:cs="Times New Roman"/>
                <w:sz w:val="20"/>
                <w:szCs w:val="20"/>
              </w:rPr>
              <w:t>ачество обучения</w:t>
            </w:r>
          </w:p>
        </w:tc>
        <w:tc>
          <w:tcPr>
            <w:tcW w:w="992" w:type="dxa"/>
          </w:tcPr>
          <w:p w:rsidR="00C940EC" w:rsidRPr="008414D0" w:rsidRDefault="00EA4669" w:rsidP="00EA4669">
            <w:pPr>
              <w:pStyle w:val="a3"/>
              <w:ind w:left="0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C940EC" w:rsidRPr="008414D0">
              <w:rPr>
                <w:rFonts w:cs="Times New Roman"/>
                <w:sz w:val="20"/>
                <w:szCs w:val="20"/>
              </w:rPr>
              <w:t>спеваемость</w:t>
            </w:r>
          </w:p>
        </w:tc>
        <w:tc>
          <w:tcPr>
            <w:tcW w:w="1125" w:type="dxa"/>
          </w:tcPr>
          <w:p w:rsidR="00C940EC" w:rsidRPr="008414D0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8414D0">
              <w:rPr>
                <w:rFonts w:cs="Times New Roman"/>
                <w:sz w:val="20"/>
                <w:szCs w:val="20"/>
              </w:rPr>
              <w:t>Качество обучения</w:t>
            </w:r>
          </w:p>
        </w:tc>
      </w:tr>
      <w:tr w:rsidR="00C940EC" w:rsidRPr="008414D0" w:rsidTr="00EA4669">
        <w:tc>
          <w:tcPr>
            <w:tcW w:w="709" w:type="dxa"/>
            <w:vMerge w:val="restart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8414D0">
              <w:rPr>
                <w:rFonts w:cs="Times New Roman"/>
                <w:szCs w:val="24"/>
              </w:rPr>
              <w:t>2013-2014</w:t>
            </w:r>
          </w:p>
        </w:tc>
        <w:tc>
          <w:tcPr>
            <w:tcW w:w="851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8414D0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8414D0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8414D0">
              <w:rPr>
                <w:rFonts w:cs="Times New Roman"/>
                <w:szCs w:val="24"/>
              </w:rPr>
              <w:t>100%</w:t>
            </w:r>
          </w:p>
        </w:tc>
        <w:tc>
          <w:tcPr>
            <w:tcW w:w="1131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5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8414D0">
              <w:rPr>
                <w:rFonts w:cs="Times New Roman"/>
                <w:szCs w:val="24"/>
              </w:rPr>
              <w:t>100%</w:t>
            </w:r>
          </w:p>
        </w:tc>
        <w:tc>
          <w:tcPr>
            <w:tcW w:w="995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8414D0">
              <w:rPr>
                <w:rFonts w:cs="Times New Roman"/>
                <w:szCs w:val="24"/>
              </w:rPr>
              <w:t>100%</w:t>
            </w:r>
          </w:p>
        </w:tc>
        <w:tc>
          <w:tcPr>
            <w:tcW w:w="1125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</w:tr>
      <w:tr w:rsidR="00C940EC" w:rsidRPr="008414D0" w:rsidTr="00EA4669">
        <w:tc>
          <w:tcPr>
            <w:tcW w:w="709" w:type="dxa"/>
            <w:vMerge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8414D0"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  <w:r w:rsidRPr="008414D0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1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5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5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25" w:type="dxa"/>
          </w:tcPr>
          <w:p w:rsidR="00C940EC" w:rsidRPr="008414D0" w:rsidRDefault="00C940EC" w:rsidP="00D20E16">
            <w:pPr>
              <w:pStyle w:val="a3"/>
              <w:ind w:left="0" w:right="-143"/>
              <w:jc w:val="both"/>
              <w:rPr>
                <w:rFonts w:cs="Times New Roman"/>
                <w:szCs w:val="24"/>
              </w:rPr>
            </w:pPr>
          </w:p>
        </w:tc>
      </w:tr>
    </w:tbl>
    <w:p w:rsidR="00C940EC" w:rsidRDefault="00C940EC" w:rsidP="00C940EC">
      <w:pPr>
        <w:widowControl/>
        <w:outlineLvl w:val="5"/>
        <w:rPr>
          <w:rFonts w:cs="Times New Roman"/>
        </w:rPr>
      </w:pPr>
    </w:p>
    <w:p w:rsidR="00C940EC" w:rsidRPr="005D5B8C" w:rsidRDefault="00C940EC" w:rsidP="00EA4669">
      <w:pPr>
        <w:jc w:val="both"/>
      </w:pPr>
      <w:r>
        <w:rPr>
          <w:rFonts w:cs="Times New Roman"/>
        </w:rPr>
        <w:t xml:space="preserve">6.3. </w:t>
      </w:r>
      <w:r w:rsidRPr="005D5B8C">
        <w:t xml:space="preserve">Статистика результативности итоговой аттестации </w:t>
      </w:r>
      <w:r>
        <w:t xml:space="preserve"> выпускников 9 класса в новой </w:t>
      </w:r>
      <w:r w:rsidRPr="005D5B8C">
        <w:t xml:space="preserve"> форме (ОГЭ)</w:t>
      </w:r>
    </w:p>
    <w:p w:rsidR="00C940EC" w:rsidRPr="005D5B8C" w:rsidRDefault="00C940EC" w:rsidP="00C940EC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03"/>
        <w:gridCol w:w="1390"/>
        <w:gridCol w:w="1699"/>
        <w:gridCol w:w="1699"/>
        <w:gridCol w:w="1699"/>
      </w:tblGrid>
      <w:tr w:rsidR="00C940EC" w:rsidRPr="00AA4EBB" w:rsidTr="00EA4669">
        <w:trPr>
          <w:trHeight w:val="278"/>
        </w:trPr>
        <w:tc>
          <w:tcPr>
            <w:tcW w:w="1668" w:type="dxa"/>
            <w:vMerge w:val="restart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  <w:r w:rsidRPr="00AA4EBB">
              <w:rPr>
                <w:sz w:val="20"/>
                <w:szCs w:val="20"/>
              </w:rPr>
              <w:t xml:space="preserve">предмет </w:t>
            </w:r>
          </w:p>
          <w:p w:rsidR="00C940EC" w:rsidRPr="00AA4EBB" w:rsidRDefault="00C940EC" w:rsidP="00D20E16">
            <w:pPr>
              <w:rPr>
                <w:sz w:val="20"/>
                <w:szCs w:val="20"/>
              </w:rPr>
            </w:pPr>
            <w:r w:rsidRPr="00AA4EBB">
              <w:rPr>
                <w:sz w:val="20"/>
                <w:szCs w:val="20"/>
              </w:rPr>
              <w:t>9 класс</w:t>
            </w:r>
          </w:p>
        </w:tc>
        <w:tc>
          <w:tcPr>
            <w:tcW w:w="2693" w:type="dxa"/>
            <w:gridSpan w:val="2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  <w:r w:rsidRPr="00AA4EBB"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5097" w:type="dxa"/>
            <w:gridSpan w:val="3"/>
            <w:shd w:val="clear" w:color="auto" w:fill="auto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  <w:r w:rsidRPr="00AA4EBB">
              <w:rPr>
                <w:sz w:val="20"/>
                <w:szCs w:val="20"/>
              </w:rPr>
              <w:t>итоговый результат</w:t>
            </w:r>
          </w:p>
        </w:tc>
      </w:tr>
      <w:tr w:rsidR="00C940EC" w:rsidRPr="00AA4EBB" w:rsidTr="00EA4669">
        <w:trPr>
          <w:trHeight w:val="277"/>
        </w:trPr>
        <w:tc>
          <w:tcPr>
            <w:tcW w:w="1668" w:type="dxa"/>
            <w:vMerge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  <w:r w:rsidRPr="00AA4EBB">
              <w:rPr>
                <w:sz w:val="20"/>
                <w:szCs w:val="20"/>
              </w:rPr>
              <w:t>«3»</w:t>
            </w:r>
          </w:p>
        </w:tc>
        <w:tc>
          <w:tcPr>
            <w:tcW w:w="1390" w:type="dxa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  <w:r w:rsidRPr="00AA4EBB">
              <w:rPr>
                <w:sz w:val="20"/>
                <w:szCs w:val="20"/>
              </w:rPr>
              <w:t>«4»-«5»</w:t>
            </w:r>
          </w:p>
        </w:tc>
        <w:tc>
          <w:tcPr>
            <w:tcW w:w="1699" w:type="dxa"/>
            <w:shd w:val="clear" w:color="auto" w:fill="auto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  <w:r w:rsidRPr="00AA4EBB">
              <w:rPr>
                <w:sz w:val="20"/>
                <w:szCs w:val="20"/>
              </w:rPr>
              <w:t>подтвердили годовую оценку</w:t>
            </w:r>
          </w:p>
        </w:tc>
        <w:tc>
          <w:tcPr>
            <w:tcW w:w="1699" w:type="dxa"/>
            <w:shd w:val="clear" w:color="auto" w:fill="auto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  <w:r w:rsidRPr="00AA4EBB">
              <w:rPr>
                <w:sz w:val="20"/>
                <w:szCs w:val="20"/>
              </w:rPr>
              <w:t>повысили итоговый балл</w:t>
            </w:r>
          </w:p>
        </w:tc>
        <w:tc>
          <w:tcPr>
            <w:tcW w:w="1699" w:type="dxa"/>
            <w:shd w:val="clear" w:color="auto" w:fill="auto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  <w:r w:rsidRPr="00AA4EBB">
              <w:rPr>
                <w:sz w:val="20"/>
                <w:szCs w:val="20"/>
              </w:rPr>
              <w:t>понизили результат</w:t>
            </w:r>
          </w:p>
        </w:tc>
      </w:tr>
      <w:tr w:rsidR="00C940EC" w:rsidRPr="00AA4EBB" w:rsidTr="00EA4669">
        <w:trPr>
          <w:trHeight w:val="277"/>
        </w:trPr>
        <w:tc>
          <w:tcPr>
            <w:tcW w:w="1668" w:type="dxa"/>
          </w:tcPr>
          <w:p w:rsidR="00C940EC" w:rsidRPr="000B4F04" w:rsidRDefault="00C940EC" w:rsidP="00D2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4F04">
              <w:rPr>
                <w:sz w:val="20"/>
                <w:szCs w:val="20"/>
              </w:rPr>
              <w:t>усский язык</w:t>
            </w:r>
          </w:p>
        </w:tc>
        <w:tc>
          <w:tcPr>
            <w:tcW w:w="1303" w:type="dxa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</w:tr>
      <w:tr w:rsidR="00C940EC" w:rsidRPr="00AA4EBB" w:rsidTr="00EA4669">
        <w:trPr>
          <w:trHeight w:val="277"/>
        </w:trPr>
        <w:tc>
          <w:tcPr>
            <w:tcW w:w="1668" w:type="dxa"/>
          </w:tcPr>
          <w:p w:rsidR="00C940EC" w:rsidRPr="000B4F04" w:rsidRDefault="00C940EC" w:rsidP="00D20E16">
            <w:pPr>
              <w:rPr>
                <w:sz w:val="20"/>
                <w:szCs w:val="20"/>
              </w:rPr>
            </w:pPr>
            <w:r w:rsidRPr="000B4F04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303" w:type="dxa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C940EC" w:rsidRPr="00AA4EBB" w:rsidRDefault="00C940EC" w:rsidP="00D20E16">
            <w:pPr>
              <w:rPr>
                <w:sz w:val="20"/>
                <w:szCs w:val="20"/>
              </w:rPr>
            </w:pPr>
          </w:p>
        </w:tc>
      </w:tr>
      <w:tr w:rsidR="00C940EC" w:rsidRPr="00AA4EBB" w:rsidTr="00EA4669">
        <w:tc>
          <w:tcPr>
            <w:tcW w:w="1668" w:type="dxa"/>
          </w:tcPr>
          <w:p w:rsidR="00C940EC" w:rsidRPr="000B4F04" w:rsidRDefault="00C940EC" w:rsidP="00D2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B4F04">
              <w:rPr>
                <w:sz w:val="20"/>
                <w:szCs w:val="20"/>
              </w:rPr>
              <w:t xml:space="preserve">еография </w:t>
            </w:r>
          </w:p>
        </w:tc>
        <w:tc>
          <w:tcPr>
            <w:tcW w:w="1303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0%</w:t>
            </w:r>
          </w:p>
        </w:tc>
        <w:tc>
          <w:tcPr>
            <w:tcW w:w="1390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1ч-100%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1ч-100%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0%</w:t>
            </w:r>
          </w:p>
        </w:tc>
      </w:tr>
      <w:tr w:rsidR="00C940EC" w:rsidRPr="00AA4EBB" w:rsidTr="00EA4669">
        <w:tc>
          <w:tcPr>
            <w:tcW w:w="1668" w:type="dxa"/>
          </w:tcPr>
          <w:p w:rsidR="00C940EC" w:rsidRPr="000B4F04" w:rsidRDefault="00C940EC" w:rsidP="00D20E16">
            <w:pPr>
              <w:rPr>
                <w:sz w:val="20"/>
                <w:szCs w:val="20"/>
              </w:rPr>
            </w:pPr>
            <w:r w:rsidRPr="000B4F0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03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1ч.50%</w:t>
            </w:r>
          </w:p>
        </w:tc>
        <w:tc>
          <w:tcPr>
            <w:tcW w:w="1390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1ч-50%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1ч-50%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1ч-50%</w:t>
            </w:r>
          </w:p>
        </w:tc>
      </w:tr>
      <w:tr w:rsidR="00C940EC" w:rsidRPr="00AA4EBB" w:rsidTr="00EA4669">
        <w:tc>
          <w:tcPr>
            <w:tcW w:w="1668" w:type="dxa"/>
          </w:tcPr>
          <w:p w:rsidR="00C940EC" w:rsidRPr="000B4F04" w:rsidRDefault="00C940EC" w:rsidP="00D20E16">
            <w:pPr>
              <w:rPr>
                <w:sz w:val="20"/>
                <w:szCs w:val="20"/>
              </w:rPr>
            </w:pPr>
            <w:r w:rsidRPr="000B4F04">
              <w:rPr>
                <w:sz w:val="20"/>
                <w:szCs w:val="20"/>
              </w:rPr>
              <w:t>литература</w:t>
            </w:r>
          </w:p>
        </w:tc>
        <w:tc>
          <w:tcPr>
            <w:tcW w:w="1303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0%</w:t>
            </w:r>
          </w:p>
        </w:tc>
        <w:tc>
          <w:tcPr>
            <w:tcW w:w="1390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1ч.-100%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1ч.-100%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0%</w:t>
            </w:r>
          </w:p>
        </w:tc>
      </w:tr>
      <w:tr w:rsidR="00C940EC" w:rsidRPr="00AA4EBB" w:rsidTr="00EA4669">
        <w:tc>
          <w:tcPr>
            <w:tcW w:w="1668" w:type="dxa"/>
          </w:tcPr>
          <w:p w:rsidR="00C940EC" w:rsidRPr="000B4F04" w:rsidRDefault="00C940EC" w:rsidP="00D20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B4F04">
              <w:rPr>
                <w:sz w:val="20"/>
                <w:szCs w:val="20"/>
              </w:rPr>
              <w:t>ностранный яз.</w:t>
            </w:r>
          </w:p>
        </w:tc>
        <w:tc>
          <w:tcPr>
            <w:tcW w:w="1303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0%</w:t>
            </w:r>
          </w:p>
        </w:tc>
        <w:tc>
          <w:tcPr>
            <w:tcW w:w="1390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1ч.-100%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1ч.-100%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0%</w:t>
            </w:r>
          </w:p>
        </w:tc>
        <w:tc>
          <w:tcPr>
            <w:tcW w:w="1699" w:type="dxa"/>
          </w:tcPr>
          <w:p w:rsidR="00C940EC" w:rsidRPr="00AA4EBB" w:rsidRDefault="00C940EC" w:rsidP="00D20E16">
            <w:r w:rsidRPr="00AA4EBB">
              <w:rPr>
                <w:sz w:val="22"/>
                <w:szCs w:val="22"/>
              </w:rPr>
              <w:t>0%</w:t>
            </w:r>
          </w:p>
        </w:tc>
      </w:tr>
    </w:tbl>
    <w:p w:rsidR="00C940EC" w:rsidRDefault="00C940EC" w:rsidP="00C940EC">
      <w:pPr>
        <w:widowControl/>
        <w:outlineLvl w:val="5"/>
        <w:rPr>
          <w:rFonts w:cs="Times New Roman"/>
          <w:b/>
        </w:rPr>
      </w:pPr>
    </w:p>
    <w:p w:rsidR="00C940EC" w:rsidRDefault="00C940EC" w:rsidP="00EA4669">
      <w:pPr>
        <w:widowControl/>
        <w:jc w:val="both"/>
        <w:outlineLvl w:val="5"/>
        <w:rPr>
          <w:rFonts w:cs="Times New Roman"/>
        </w:rPr>
      </w:pPr>
      <w:r w:rsidRPr="000B4F04">
        <w:rPr>
          <w:rFonts w:cs="Times New Roman"/>
          <w:b/>
        </w:rPr>
        <w:t>Выводы:</w:t>
      </w:r>
      <w:r>
        <w:rPr>
          <w:rFonts w:cs="Times New Roman"/>
          <w:b/>
        </w:rPr>
        <w:t xml:space="preserve">  </w:t>
      </w:r>
      <w:r>
        <w:rPr>
          <w:rFonts w:cs="Times New Roman"/>
        </w:rPr>
        <w:t xml:space="preserve">Благодаря системной  работе педагогического коллектива </w:t>
      </w:r>
      <w:r w:rsidRPr="0025731C">
        <w:rPr>
          <w:rFonts w:cs="Times New Roman"/>
        </w:rPr>
        <w:t xml:space="preserve"> по подготовке учащихся 9 классов к итоговой аттестации через организацию урочной и внеурочной деятельности, </w:t>
      </w:r>
      <w:r>
        <w:rPr>
          <w:rFonts w:cs="Times New Roman"/>
        </w:rPr>
        <w:t xml:space="preserve">через </w:t>
      </w:r>
      <w:r w:rsidRPr="0025731C">
        <w:rPr>
          <w:rFonts w:cs="Times New Roman"/>
        </w:rPr>
        <w:t>оптимальное использование часов школьного компонента</w:t>
      </w:r>
      <w:r>
        <w:rPr>
          <w:rFonts w:cs="Times New Roman"/>
        </w:rPr>
        <w:t xml:space="preserve"> все  выпускники успешно сдали экзамены на положительные оценки. Стабильно положительные результаты ОГЭ обеспечены осуществлением системного контроля администрацией школы за деятельностью педагогов по подготовке к экзаменам, целенаправленной работе с родителями по профилактике неуспевающих.</w:t>
      </w:r>
    </w:p>
    <w:p w:rsidR="00C940EC" w:rsidRDefault="00C940EC" w:rsidP="00EA4669">
      <w:pPr>
        <w:widowControl/>
        <w:jc w:val="both"/>
        <w:outlineLvl w:val="5"/>
        <w:rPr>
          <w:rFonts w:cs="Times New Roman"/>
          <w:b/>
        </w:rPr>
      </w:pPr>
    </w:p>
    <w:p w:rsidR="00C940EC" w:rsidRPr="00B2068C" w:rsidRDefault="00C940EC" w:rsidP="00EA4669">
      <w:pPr>
        <w:widowControl/>
        <w:jc w:val="both"/>
        <w:outlineLvl w:val="5"/>
        <w:rPr>
          <w:rFonts w:cs="Times New Roman"/>
          <w:sz w:val="28"/>
          <w:szCs w:val="28"/>
        </w:rPr>
      </w:pPr>
      <w:r w:rsidRPr="004704F4">
        <w:rPr>
          <w:rFonts w:cs="Times New Roman"/>
          <w:b/>
        </w:rPr>
        <w:t>Проблемы:</w:t>
      </w:r>
      <w:r>
        <w:rPr>
          <w:rFonts w:cs="Times New Roman"/>
          <w:b/>
        </w:rPr>
        <w:t xml:space="preserve"> </w:t>
      </w:r>
      <w:r w:rsidRPr="00B2068C">
        <w:rPr>
          <w:rFonts w:cs="Times New Roman"/>
        </w:rPr>
        <w:t>увеличение числа детей из неблагополучных семей, семей, находящихся в трудной жизненной ситуации; приход в школу малоопытных учителей без опыта работы в выпускных классах.</w:t>
      </w:r>
    </w:p>
    <w:p w:rsidR="00C940EC" w:rsidRPr="0025731C" w:rsidRDefault="00C940EC" w:rsidP="00EA4669">
      <w:pPr>
        <w:pStyle w:val="a3"/>
        <w:ind w:left="0" w:right="-143"/>
        <w:jc w:val="both"/>
        <w:rPr>
          <w:rFonts w:cs="Times New Roman"/>
          <w:sz w:val="28"/>
          <w:szCs w:val="28"/>
        </w:rPr>
      </w:pPr>
    </w:p>
    <w:p w:rsidR="00C940EC" w:rsidRPr="005A71C6" w:rsidRDefault="00C940EC" w:rsidP="00EA4669">
      <w:pPr>
        <w:pStyle w:val="a3"/>
        <w:ind w:left="0" w:right="-143"/>
        <w:jc w:val="both"/>
        <w:rPr>
          <w:rFonts w:cs="Times New Roman"/>
          <w:szCs w:val="24"/>
        </w:rPr>
      </w:pPr>
      <w:r w:rsidRPr="00B2068C">
        <w:rPr>
          <w:rFonts w:cs="Times New Roman"/>
          <w:b/>
          <w:szCs w:val="24"/>
        </w:rPr>
        <w:t>Пути решения:</w:t>
      </w:r>
      <w:r>
        <w:rPr>
          <w:rFonts w:cs="Times New Roman"/>
          <w:b/>
          <w:szCs w:val="24"/>
        </w:rPr>
        <w:t xml:space="preserve"> </w:t>
      </w:r>
      <w:r w:rsidRPr="005A71C6">
        <w:rPr>
          <w:rFonts w:cs="Times New Roman"/>
          <w:szCs w:val="24"/>
        </w:rPr>
        <w:t>продолжить целенаправленную и системную работу педагогов и учащихся по подготовке к ОГЭ; индивидуализировать разъяснительную работу с родителями учащихся, имеющими трудности в обучении, включить в план работы с родителями проведение ежемесячных родительских часов с обсуждением всех возникающих проблем в обучении и воспитании.</w:t>
      </w:r>
    </w:p>
    <w:p w:rsidR="00C940EC" w:rsidRPr="005A71C6" w:rsidRDefault="00C940EC" w:rsidP="00C940EC">
      <w:pPr>
        <w:pStyle w:val="a3"/>
        <w:ind w:left="0" w:right="-143"/>
        <w:rPr>
          <w:rFonts w:cs="Times New Roman"/>
          <w:sz w:val="28"/>
          <w:szCs w:val="28"/>
        </w:rPr>
      </w:pPr>
    </w:p>
    <w:p w:rsidR="002D09D4" w:rsidRDefault="002D09D4" w:rsidP="00EA4669">
      <w:pPr>
        <w:pStyle w:val="a3"/>
        <w:ind w:left="0" w:right="-143"/>
        <w:jc w:val="both"/>
        <w:rPr>
          <w:rFonts w:cs="Times New Roman"/>
          <w:b/>
          <w:sz w:val="28"/>
          <w:szCs w:val="28"/>
        </w:rPr>
      </w:pPr>
    </w:p>
    <w:p w:rsidR="00C940EC" w:rsidRDefault="00C940EC" w:rsidP="00EA4669">
      <w:pPr>
        <w:pStyle w:val="a3"/>
        <w:ind w:left="0" w:right="-143"/>
        <w:jc w:val="both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7  </w:t>
      </w:r>
      <w:r w:rsidRPr="00512ED7">
        <w:rPr>
          <w:rFonts w:cs="Times New Roman"/>
          <w:b/>
          <w:color w:val="002060"/>
          <w:sz w:val="28"/>
          <w:szCs w:val="28"/>
        </w:rPr>
        <w:t>Показатели оценки достижений предметных результатов по итогам государственной (</w:t>
      </w:r>
      <w:r>
        <w:rPr>
          <w:rFonts w:cs="Times New Roman"/>
          <w:b/>
          <w:color w:val="002060"/>
          <w:sz w:val="28"/>
          <w:szCs w:val="28"/>
        </w:rPr>
        <w:t xml:space="preserve">итоговой) аттестации учащихся 11 </w:t>
      </w:r>
      <w:r w:rsidRPr="00512ED7">
        <w:rPr>
          <w:rFonts w:cs="Times New Roman"/>
          <w:b/>
          <w:color w:val="002060"/>
          <w:sz w:val="28"/>
          <w:szCs w:val="28"/>
        </w:rPr>
        <w:t>к</w:t>
      </w:r>
      <w:r>
        <w:rPr>
          <w:rFonts w:cs="Times New Roman"/>
          <w:b/>
          <w:color w:val="002060"/>
          <w:sz w:val="28"/>
          <w:szCs w:val="28"/>
        </w:rPr>
        <w:t>лассов в форме Е</w:t>
      </w:r>
      <w:r w:rsidRPr="00512ED7">
        <w:rPr>
          <w:rFonts w:cs="Times New Roman"/>
          <w:b/>
          <w:color w:val="002060"/>
          <w:sz w:val="28"/>
          <w:szCs w:val="28"/>
        </w:rPr>
        <w:t>ГЭ</w:t>
      </w:r>
    </w:p>
    <w:p w:rsidR="00C940EC" w:rsidRPr="00F758BB" w:rsidRDefault="00C940EC" w:rsidP="00EA4669">
      <w:pPr>
        <w:widowControl/>
        <w:jc w:val="both"/>
        <w:outlineLvl w:val="5"/>
        <w:rPr>
          <w:rFonts w:cs="Times New Roman"/>
        </w:rPr>
      </w:pPr>
    </w:p>
    <w:p w:rsidR="00C940EC" w:rsidRPr="00F758BB" w:rsidRDefault="00C940EC" w:rsidP="00EA4669">
      <w:pPr>
        <w:widowControl/>
        <w:numPr>
          <w:ilvl w:val="1"/>
          <w:numId w:val="3"/>
        </w:numPr>
        <w:jc w:val="both"/>
        <w:outlineLvl w:val="5"/>
        <w:rPr>
          <w:sz w:val="22"/>
          <w:szCs w:val="22"/>
        </w:rPr>
      </w:pPr>
      <w:r w:rsidRPr="00F758BB">
        <w:rPr>
          <w:sz w:val="22"/>
          <w:szCs w:val="22"/>
        </w:rPr>
        <w:t>Ито</w:t>
      </w:r>
      <w:r>
        <w:rPr>
          <w:sz w:val="22"/>
          <w:szCs w:val="22"/>
        </w:rPr>
        <w:t xml:space="preserve">ги обучения выпускников  11  класса </w:t>
      </w:r>
      <w:r w:rsidRPr="00F758BB">
        <w:rPr>
          <w:sz w:val="22"/>
          <w:szCs w:val="22"/>
        </w:rPr>
        <w:t xml:space="preserve"> по общеобразовательной программе среднего</w:t>
      </w:r>
      <w:r>
        <w:rPr>
          <w:sz w:val="22"/>
          <w:szCs w:val="22"/>
        </w:rPr>
        <w:t xml:space="preserve"> общего образования </w:t>
      </w:r>
    </w:p>
    <w:tbl>
      <w:tblPr>
        <w:tblW w:w="8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960"/>
        <w:gridCol w:w="2620"/>
      </w:tblGrid>
      <w:tr w:rsidR="00C940EC" w:rsidRPr="00750FAE" w:rsidTr="00D20E16">
        <w:trPr>
          <w:cantSplit/>
          <w:trHeight w:val="54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B249F4" w:rsidRDefault="00C940EC" w:rsidP="00EA4669">
            <w:pPr>
              <w:jc w:val="both"/>
              <w:rPr>
                <w:i/>
              </w:rPr>
            </w:pPr>
            <w:r w:rsidRPr="00B249F4">
              <w:rPr>
                <w:i/>
                <w:sz w:val="22"/>
                <w:szCs w:val="22"/>
              </w:rPr>
              <w:t>Показатели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0EC" w:rsidRPr="00B249F4" w:rsidRDefault="00C940EC" w:rsidP="00EA4669">
            <w:pPr>
              <w:jc w:val="both"/>
              <w:rPr>
                <w:i/>
              </w:rPr>
            </w:pPr>
            <w:r w:rsidRPr="00B249F4">
              <w:rPr>
                <w:i/>
                <w:sz w:val="22"/>
                <w:szCs w:val="22"/>
              </w:rPr>
              <w:t xml:space="preserve">2013-2014 </w:t>
            </w:r>
          </w:p>
        </w:tc>
      </w:tr>
      <w:tr w:rsidR="00C940EC" w:rsidRPr="00750FAE" w:rsidTr="00D20E16">
        <w:trPr>
          <w:cantSplit/>
          <w:trHeight w:val="3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pStyle w:val="21"/>
              <w:spacing w:after="0" w:line="240" w:lineRule="auto"/>
              <w:jc w:val="both"/>
            </w:pPr>
            <w:r w:rsidRPr="00750FAE">
              <w:rPr>
                <w:sz w:val="22"/>
                <w:szCs w:val="22"/>
              </w:rPr>
              <w:t>Количество выпускников на начало учебного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</w:p>
        </w:tc>
      </w:tr>
      <w:tr w:rsidR="00C940EC" w:rsidRPr="00750FAE" w:rsidTr="00D20E16">
        <w:trPr>
          <w:cantSplit/>
          <w:trHeight w:val="33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pStyle w:val="21"/>
              <w:spacing w:after="0" w:line="240" w:lineRule="auto"/>
              <w:jc w:val="both"/>
            </w:pPr>
            <w:r w:rsidRPr="00750FAE">
              <w:rPr>
                <w:sz w:val="22"/>
                <w:szCs w:val="22"/>
              </w:rPr>
              <w:t>Количество выпускников на конец учебного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</w:p>
        </w:tc>
      </w:tr>
      <w:tr w:rsidR="00C940EC" w:rsidRPr="00750FAE" w:rsidTr="00D20E16">
        <w:trPr>
          <w:cantSplit/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750FAE">
              <w:rPr>
                <w:b/>
                <w:sz w:val="22"/>
                <w:szCs w:val="22"/>
              </w:rPr>
              <w:t>Из них:</w:t>
            </w:r>
          </w:p>
          <w:p w:rsidR="00C940EC" w:rsidRPr="00750FAE" w:rsidRDefault="00C940EC" w:rsidP="00EA4669">
            <w:pPr>
              <w:pStyle w:val="21"/>
              <w:spacing w:after="0" w:line="240" w:lineRule="auto"/>
              <w:jc w:val="both"/>
            </w:pPr>
            <w:r w:rsidRPr="00750FAE">
              <w:rPr>
                <w:sz w:val="22"/>
                <w:szCs w:val="22"/>
              </w:rPr>
              <w:t>допущено к государственной (итоговой) аттестации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100%</w:t>
            </w:r>
          </w:p>
        </w:tc>
      </w:tr>
      <w:tr w:rsidR="00C940EC" w:rsidRPr="00750FAE" w:rsidTr="00D20E16">
        <w:trPr>
          <w:cantSplit/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750FAE">
              <w:rPr>
                <w:sz w:val="22"/>
                <w:szCs w:val="22"/>
              </w:rPr>
              <w:t>не допущено</w:t>
            </w:r>
            <w:r w:rsidRPr="00750FAE">
              <w:rPr>
                <w:b/>
                <w:sz w:val="22"/>
                <w:szCs w:val="22"/>
              </w:rPr>
              <w:t xml:space="preserve"> </w:t>
            </w:r>
            <w:r w:rsidRPr="00750FAE">
              <w:rPr>
                <w:sz w:val="22"/>
                <w:szCs w:val="22"/>
              </w:rPr>
              <w:t>к государственной (итоговой) аттестации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C940EC" w:rsidRPr="00750FAE" w:rsidTr="00D20E16">
        <w:trPr>
          <w:cantSplit/>
          <w:trHeight w:val="2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numPr>
                <w:ilvl w:val="12"/>
                <w:numId w:val="0"/>
              </w:numPr>
              <w:jc w:val="both"/>
            </w:pPr>
            <w:r w:rsidRPr="00750FAE">
              <w:rPr>
                <w:sz w:val="22"/>
                <w:szCs w:val="22"/>
              </w:rPr>
              <w:t>окончили 11 классов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100%</w:t>
            </w:r>
          </w:p>
        </w:tc>
      </w:tr>
      <w:tr w:rsidR="00C940EC" w:rsidRPr="00750FAE" w:rsidTr="00D20E16">
        <w:trPr>
          <w:cantSplit/>
          <w:trHeight w:val="1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numPr>
                <w:ilvl w:val="12"/>
                <w:numId w:val="0"/>
              </w:numPr>
              <w:jc w:val="both"/>
            </w:pPr>
            <w:r w:rsidRPr="00750FAE">
              <w:rPr>
                <w:sz w:val="22"/>
                <w:szCs w:val="22"/>
              </w:rPr>
              <w:t>окончили с золотой медалью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</w:p>
        </w:tc>
      </w:tr>
      <w:tr w:rsidR="00C940EC" w:rsidRPr="00750FAE" w:rsidTr="00D20E16">
        <w:trPr>
          <w:cantSplit/>
          <w:trHeight w:val="1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numPr>
                <w:ilvl w:val="12"/>
                <w:numId w:val="0"/>
              </w:numPr>
              <w:jc w:val="both"/>
            </w:pPr>
            <w:r w:rsidRPr="00750FAE">
              <w:rPr>
                <w:sz w:val="22"/>
                <w:szCs w:val="22"/>
              </w:rPr>
              <w:t>окончили с серебряной медалью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</w:p>
        </w:tc>
      </w:tr>
      <w:tr w:rsidR="00C940EC" w:rsidRPr="00750FAE" w:rsidTr="00D20E16">
        <w:trPr>
          <w:cantSplit/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numPr>
                <w:ilvl w:val="12"/>
                <w:numId w:val="0"/>
              </w:numPr>
              <w:jc w:val="both"/>
            </w:pPr>
            <w:proofErr w:type="gramStart"/>
            <w:r w:rsidRPr="00750FAE">
              <w:rPr>
                <w:sz w:val="22"/>
                <w:szCs w:val="22"/>
              </w:rPr>
              <w:t>награждены</w:t>
            </w:r>
            <w:proofErr w:type="gramEnd"/>
            <w:r w:rsidRPr="00750FAE">
              <w:rPr>
                <w:sz w:val="22"/>
                <w:szCs w:val="22"/>
              </w:rPr>
              <w:t xml:space="preserve"> похвальной грамотой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20%</w:t>
            </w:r>
          </w:p>
        </w:tc>
      </w:tr>
      <w:tr w:rsidR="00C940EC" w:rsidRPr="00750FAE" w:rsidTr="00D20E16">
        <w:trPr>
          <w:cantSplit/>
          <w:trHeight w:val="1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numPr>
                <w:ilvl w:val="12"/>
                <w:numId w:val="0"/>
              </w:numPr>
              <w:jc w:val="both"/>
            </w:pPr>
            <w:r w:rsidRPr="00750FAE">
              <w:rPr>
                <w:sz w:val="22"/>
                <w:szCs w:val="22"/>
              </w:rPr>
              <w:t xml:space="preserve">окончили на “4” и “5”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50%</w:t>
            </w:r>
          </w:p>
        </w:tc>
      </w:tr>
      <w:tr w:rsidR="00C940EC" w:rsidRPr="00750FAE" w:rsidTr="00D20E16">
        <w:trPr>
          <w:cantSplit/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numPr>
                <w:ilvl w:val="12"/>
                <w:numId w:val="0"/>
              </w:numPr>
              <w:jc w:val="both"/>
            </w:pPr>
            <w:r w:rsidRPr="00750FAE">
              <w:rPr>
                <w:sz w:val="22"/>
                <w:szCs w:val="22"/>
              </w:rPr>
              <w:t>окончили школу со справкой об уровне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C940EC" w:rsidRPr="00750FAE" w:rsidTr="00D20E16">
        <w:trPr>
          <w:cantSplit/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pStyle w:val="21"/>
              <w:spacing w:after="0" w:line="240" w:lineRule="auto"/>
              <w:jc w:val="both"/>
            </w:pPr>
            <w:r w:rsidRPr="00750FAE">
              <w:rPr>
                <w:sz w:val="22"/>
                <w:szCs w:val="22"/>
              </w:rPr>
              <w:t>Количество обучающихся, покинувших школу до завершения среднего (полного) общего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935EA8" w:rsidRDefault="00C940EC" w:rsidP="00EA4669">
            <w:pPr>
              <w:numPr>
                <w:ilvl w:val="12"/>
                <w:numId w:val="0"/>
              </w:num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940EC" w:rsidRDefault="00C940EC" w:rsidP="00EA4669">
      <w:pPr>
        <w:pStyle w:val="a3"/>
        <w:ind w:left="0" w:right="-143"/>
        <w:jc w:val="both"/>
        <w:rPr>
          <w:rFonts w:cs="Times New Roman"/>
          <w:szCs w:val="24"/>
        </w:rPr>
      </w:pPr>
    </w:p>
    <w:p w:rsidR="00C940EC" w:rsidRDefault="00C940EC" w:rsidP="00EA4669">
      <w:pPr>
        <w:pStyle w:val="a3"/>
        <w:ind w:left="0" w:right="-14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6.4</w:t>
      </w:r>
      <w:r w:rsidRPr="008F2163">
        <w:rPr>
          <w:rFonts w:cs="Times New Roman"/>
          <w:szCs w:val="24"/>
        </w:rPr>
        <w:t>. Качество подготовки в</w:t>
      </w:r>
      <w:r>
        <w:rPr>
          <w:rFonts w:cs="Times New Roman"/>
          <w:szCs w:val="24"/>
        </w:rPr>
        <w:t>ыпускников 11</w:t>
      </w:r>
      <w:r w:rsidRPr="008F2163">
        <w:rPr>
          <w:rFonts w:cs="Times New Roman"/>
          <w:szCs w:val="24"/>
        </w:rPr>
        <w:t xml:space="preserve"> класса по общеобразов</w:t>
      </w:r>
      <w:r>
        <w:rPr>
          <w:rFonts w:cs="Times New Roman"/>
          <w:szCs w:val="24"/>
        </w:rPr>
        <w:t xml:space="preserve">ательной программе среднего </w:t>
      </w:r>
      <w:r w:rsidRPr="008F2163">
        <w:rPr>
          <w:rFonts w:cs="Times New Roman"/>
          <w:szCs w:val="24"/>
        </w:rPr>
        <w:t xml:space="preserve"> общего образования</w:t>
      </w:r>
    </w:p>
    <w:p w:rsidR="00C940EC" w:rsidRDefault="00C940EC" w:rsidP="00EA4669">
      <w:pPr>
        <w:pStyle w:val="a3"/>
        <w:ind w:left="0" w:right="-143"/>
        <w:jc w:val="both"/>
        <w:rPr>
          <w:rFonts w:cs="Times New Roman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901"/>
        <w:gridCol w:w="1620"/>
        <w:gridCol w:w="1260"/>
        <w:gridCol w:w="1080"/>
        <w:gridCol w:w="1260"/>
        <w:gridCol w:w="1080"/>
      </w:tblGrid>
      <w:tr w:rsidR="00C940EC" w:rsidRPr="00750FAE" w:rsidTr="00D20E16">
        <w:trPr>
          <w:cantSplit/>
          <w:trHeight w:val="44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 w:rsidRPr="00750FAE">
              <w:rPr>
                <w:sz w:val="22"/>
                <w:szCs w:val="22"/>
              </w:rPr>
              <w:t>Учебный год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 w:rsidRPr="00750FAE">
              <w:rPr>
                <w:sz w:val="22"/>
                <w:szCs w:val="22"/>
              </w:rPr>
              <w:t>Всего выпуск</w:t>
            </w:r>
          </w:p>
          <w:p w:rsidR="00C940EC" w:rsidRPr="00750FAE" w:rsidRDefault="00C940EC" w:rsidP="00EA4669">
            <w:pPr>
              <w:jc w:val="both"/>
            </w:pPr>
            <w:proofErr w:type="spellStart"/>
            <w:r w:rsidRPr="00750FAE">
              <w:rPr>
                <w:sz w:val="22"/>
                <w:szCs w:val="22"/>
              </w:rPr>
              <w:t>ников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</w:p>
          <w:p w:rsidR="00C940EC" w:rsidRPr="00750FAE" w:rsidRDefault="00C940EC" w:rsidP="00EA4669">
            <w:pPr>
              <w:jc w:val="both"/>
            </w:pPr>
            <w:r w:rsidRPr="00750FAE">
              <w:rPr>
                <w:sz w:val="22"/>
                <w:szCs w:val="22"/>
              </w:rPr>
              <w:t>Предметы учебного плана</w:t>
            </w:r>
          </w:p>
          <w:p w:rsidR="00C940EC" w:rsidRPr="00750FAE" w:rsidRDefault="00C940EC" w:rsidP="00EA4669">
            <w:pPr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 w:rsidRPr="00750FAE">
              <w:rPr>
                <w:sz w:val="22"/>
                <w:szCs w:val="22"/>
              </w:rPr>
              <w:t xml:space="preserve">Качество подготовки выпускников по </w:t>
            </w:r>
            <w:r w:rsidRPr="00750FAE">
              <w:rPr>
                <w:b/>
                <w:sz w:val="22"/>
                <w:szCs w:val="22"/>
              </w:rPr>
              <w:t>результатам годовых оценок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 w:rsidRPr="00750FAE">
              <w:rPr>
                <w:sz w:val="22"/>
                <w:szCs w:val="22"/>
              </w:rPr>
              <w:t xml:space="preserve">Результаты экзаменов в    форме и по материалам  </w:t>
            </w:r>
            <w:r w:rsidRPr="00750FAE">
              <w:rPr>
                <w:b/>
                <w:sz w:val="22"/>
                <w:szCs w:val="22"/>
              </w:rPr>
              <w:t>ЕГЭ</w:t>
            </w:r>
          </w:p>
        </w:tc>
      </w:tr>
      <w:tr w:rsidR="00C940EC" w:rsidRPr="00750FAE" w:rsidTr="00D20E16">
        <w:trPr>
          <w:cantSplit/>
          <w:trHeight w:val="14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jc w:val="both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 w:rsidRPr="00750FAE">
              <w:rPr>
                <w:sz w:val="22"/>
                <w:szCs w:val="22"/>
              </w:rPr>
              <w:t>Успев-</w:t>
            </w:r>
            <w:proofErr w:type="spellStart"/>
            <w:r w:rsidRPr="00750FAE">
              <w:rPr>
                <w:sz w:val="22"/>
                <w:szCs w:val="22"/>
              </w:rPr>
              <w:t>ть</w:t>
            </w:r>
            <w:proofErr w:type="spellEnd"/>
            <w:proofErr w:type="gramStart"/>
            <w:r w:rsidRPr="00750FAE">
              <w:rPr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proofErr w:type="spellStart"/>
            <w:r w:rsidRPr="00750FAE">
              <w:rPr>
                <w:sz w:val="22"/>
                <w:szCs w:val="22"/>
              </w:rPr>
              <w:t>Кач</w:t>
            </w:r>
            <w:proofErr w:type="spellEnd"/>
            <w:r w:rsidRPr="00750FAE">
              <w:rPr>
                <w:sz w:val="22"/>
                <w:szCs w:val="22"/>
              </w:rPr>
              <w:t xml:space="preserve">-во </w:t>
            </w:r>
          </w:p>
          <w:p w:rsidR="00C940EC" w:rsidRPr="00750FAE" w:rsidRDefault="00C940EC" w:rsidP="00EA4669">
            <w:pPr>
              <w:jc w:val="both"/>
            </w:pPr>
            <w:proofErr w:type="spellStart"/>
            <w:r w:rsidRPr="00750FAE">
              <w:rPr>
                <w:sz w:val="22"/>
                <w:szCs w:val="22"/>
              </w:rPr>
              <w:t>обуч-ти</w:t>
            </w:r>
            <w:proofErr w:type="spellEnd"/>
          </w:p>
          <w:p w:rsidR="00C940EC" w:rsidRPr="00750FAE" w:rsidRDefault="00C940EC" w:rsidP="00EA4669">
            <w:pPr>
              <w:jc w:val="both"/>
            </w:pPr>
            <w:r w:rsidRPr="00750FAE">
              <w:rPr>
                <w:sz w:val="22"/>
                <w:szCs w:val="22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 w:rsidRPr="00750FAE">
              <w:rPr>
                <w:sz w:val="22"/>
                <w:szCs w:val="22"/>
              </w:rPr>
              <w:t>Успев-</w:t>
            </w:r>
            <w:proofErr w:type="spellStart"/>
            <w:r w:rsidRPr="00750FAE">
              <w:rPr>
                <w:sz w:val="22"/>
                <w:szCs w:val="22"/>
              </w:rPr>
              <w:t>ть</w:t>
            </w:r>
            <w:proofErr w:type="spellEnd"/>
            <w:proofErr w:type="gramStart"/>
            <w:r w:rsidRPr="00750FAE">
              <w:rPr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 w:rsidRPr="00750FAE">
              <w:rPr>
                <w:sz w:val="22"/>
                <w:szCs w:val="22"/>
              </w:rPr>
              <w:t>Средний балл по ОУ</w:t>
            </w:r>
          </w:p>
        </w:tc>
      </w:tr>
      <w:tr w:rsidR="00C940EC" w:rsidRPr="00750FAE" w:rsidTr="00D20E16">
        <w:trPr>
          <w:cantSplit/>
          <w:trHeight w:val="13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>
              <w:rPr>
                <w:sz w:val="22"/>
                <w:szCs w:val="22"/>
              </w:rPr>
              <w:t>2013/</w:t>
            </w:r>
          </w:p>
          <w:p w:rsidR="00C940EC" w:rsidRPr="00750FAE" w:rsidRDefault="00C940EC" w:rsidP="00EA4669">
            <w:pPr>
              <w:jc w:val="both"/>
            </w:pPr>
            <w:r w:rsidRPr="00750FA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0EC" w:rsidRPr="002540C4" w:rsidRDefault="00C940EC" w:rsidP="00EA4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</w:p>
        </w:tc>
      </w:tr>
      <w:tr w:rsidR="00C940EC" w:rsidRPr="00750FAE" w:rsidTr="00D20E16">
        <w:trPr>
          <w:cantSplit/>
          <w:trHeight w:val="21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jc w:val="both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EC" w:rsidRPr="00750FAE" w:rsidRDefault="00C940EC" w:rsidP="00EA4669">
            <w:pPr>
              <w:jc w:val="both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0EC" w:rsidRPr="002540C4" w:rsidRDefault="00C940EC" w:rsidP="00EA46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0EC" w:rsidRDefault="00C940EC" w:rsidP="00EA4669">
            <w:pPr>
              <w:jc w:val="both"/>
            </w:pPr>
            <w:r w:rsidRPr="00C56AC6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0EC" w:rsidRPr="00750FAE" w:rsidRDefault="00C940EC" w:rsidP="00EA4669">
            <w:pPr>
              <w:jc w:val="both"/>
            </w:pPr>
          </w:p>
        </w:tc>
      </w:tr>
    </w:tbl>
    <w:p w:rsidR="007B51EA" w:rsidRDefault="007B51EA" w:rsidP="00EA4669">
      <w:pPr>
        <w:pStyle w:val="a3"/>
        <w:ind w:left="0" w:right="-143"/>
        <w:jc w:val="both"/>
        <w:rPr>
          <w:rFonts w:cs="Times New Roman"/>
          <w:b/>
          <w:szCs w:val="24"/>
        </w:rPr>
      </w:pPr>
    </w:p>
    <w:p w:rsidR="007B51EA" w:rsidRDefault="007B51EA" w:rsidP="00EA4669">
      <w:pPr>
        <w:pStyle w:val="a3"/>
        <w:ind w:left="0" w:right="-143"/>
        <w:jc w:val="both"/>
        <w:rPr>
          <w:rFonts w:cs="Times New Roman"/>
          <w:b/>
          <w:szCs w:val="24"/>
        </w:rPr>
      </w:pPr>
    </w:p>
    <w:p w:rsidR="007B51EA" w:rsidRDefault="007B51EA" w:rsidP="00EA4669">
      <w:pPr>
        <w:pStyle w:val="a3"/>
        <w:ind w:left="0" w:right="-143"/>
        <w:jc w:val="both"/>
        <w:rPr>
          <w:rFonts w:cs="Times New Roman"/>
          <w:szCs w:val="24"/>
        </w:rPr>
      </w:pPr>
      <w:r w:rsidRPr="007B51EA">
        <w:rPr>
          <w:rFonts w:cs="Times New Roman"/>
          <w:szCs w:val="24"/>
        </w:rPr>
        <w:t>6.5. Результаты сдачи ЕГЭ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3242"/>
        <w:gridCol w:w="2393"/>
      </w:tblGrid>
      <w:tr w:rsidR="007B51EA" w:rsidTr="007B51EA">
        <w:tc>
          <w:tcPr>
            <w:tcW w:w="2235" w:type="dxa"/>
          </w:tcPr>
          <w:p w:rsidR="007B51EA" w:rsidRPr="007B51EA" w:rsidRDefault="007B51EA" w:rsidP="00EA4669">
            <w:pPr>
              <w:jc w:val="both"/>
            </w:pPr>
            <w:r w:rsidRPr="007B51EA">
              <w:t xml:space="preserve">Предмет </w:t>
            </w:r>
          </w:p>
        </w:tc>
        <w:tc>
          <w:tcPr>
            <w:tcW w:w="1701" w:type="dxa"/>
          </w:tcPr>
          <w:p w:rsidR="007B51EA" w:rsidRPr="007B51EA" w:rsidRDefault="007B51EA" w:rsidP="00EA4669">
            <w:pPr>
              <w:jc w:val="both"/>
            </w:pPr>
            <w:r>
              <w:t>Учебный год</w:t>
            </w:r>
          </w:p>
        </w:tc>
        <w:tc>
          <w:tcPr>
            <w:tcW w:w="3242" w:type="dxa"/>
          </w:tcPr>
          <w:p w:rsidR="007B51EA" w:rsidRPr="007B51EA" w:rsidRDefault="007B51EA" w:rsidP="00EA4669">
            <w:pPr>
              <w:jc w:val="both"/>
            </w:pPr>
            <w:r>
              <w:t>Средний тестовый балл</w:t>
            </w:r>
          </w:p>
        </w:tc>
        <w:tc>
          <w:tcPr>
            <w:tcW w:w="2393" w:type="dxa"/>
          </w:tcPr>
          <w:p w:rsidR="007B51EA" w:rsidRPr="007B51EA" w:rsidRDefault="007B51EA" w:rsidP="00EA4669">
            <w:pPr>
              <w:jc w:val="both"/>
            </w:pPr>
            <w:r>
              <w:t>Процент выполнения</w:t>
            </w:r>
          </w:p>
        </w:tc>
      </w:tr>
      <w:tr w:rsidR="007B51EA" w:rsidTr="007B51EA">
        <w:tc>
          <w:tcPr>
            <w:tcW w:w="2235" w:type="dxa"/>
            <w:vMerge w:val="restart"/>
          </w:tcPr>
          <w:p w:rsidR="007B51EA" w:rsidRPr="00C73D6E" w:rsidRDefault="007B51EA" w:rsidP="00EA4669">
            <w:pPr>
              <w:jc w:val="both"/>
              <w:rPr>
                <w:i/>
              </w:rPr>
            </w:pPr>
            <w:r w:rsidRPr="00C73D6E">
              <w:rPr>
                <w:i/>
              </w:rPr>
              <w:t>Русский язык</w:t>
            </w:r>
          </w:p>
        </w:tc>
        <w:tc>
          <w:tcPr>
            <w:tcW w:w="1701" w:type="dxa"/>
          </w:tcPr>
          <w:p w:rsidR="007B51EA" w:rsidRPr="007B51EA" w:rsidRDefault="007B51EA" w:rsidP="00EA4669">
            <w:pPr>
              <w:jc w:val="both"/>
            </w:pPr>
            <w:r w:rsidRPr="007B51EA">
              <w:t>2011-2012</w:t>
            </w:r>
          </w:p>
        </w:tc>
        <w:tc>
          <w:tcPr>
            <w:tcW w:w="3242" w:type="dxa"/>
          </w:tcPr>
          <w:p w:rsidR="007B51EA" w:rsidRPr="007B51EA" w:rsidRDefault="007B51EA" w:rsidP="00EA4669">
            <w:pPr>
              <w:jc w:val="both"/>
            </w:pPr>
          </w:p>
        </w:tc>
        <w:tc>
          <w:tcPr>
            <w:tcW w:w="2393" w:type="dxa"/>
          </w:tcPr>
          <w:p w:rsidR="007B51EA" w:rsidRPr="007B51EA" w:rsidRDefault="007B51EA" w:rsidP="00EA4669">
            <w:pPr>
              <w:jc w:val="both"/>
            </w:pPr>
          </w:p>
        </w:tc>
      </w:tr>
      <w:tr w:rsidR="007B51EA" w:rsidTr="007B51EA">
        <w:tc>
          <w:tcPr>
            <w:tcW w:w="2235" w:type="dxa"/>
            <w:vMerge/>
          </w:tcPr>
          <w:p w:rsidR="007B51EA" w:rsidRPr="00C73D6E" w:rsidRDefault="007B51EA" w:rsidP="00EA4669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7B51EA" w:rsidRPr="007B51EA" w:rsidRDefault="007B51EA" w:rsidP="00EA4669">
            <w:pPr>
              <w:jc w:val="both"/>
            </w:pPr>
            <w:r w:rsidRPr="007B51EA">
              <w:t>2012-2013</w:t>
            </w:r>
          </w:p>
        </w:tc>
        <w:tc>
          <w:tcPr>
            <w:tcW w:w="3242" w:type="dxa"/>
          </w:tcPr>
          <w:p w:rsidR="007B51EA" w:rsidRPr="007B51EA" w:rsidRDefault="007B51EA" w:rsidP="00EA4669">
            <w:pPr>
              <w:jc w:val="both"/>
            </w:pPr>
          </w:p>
        </w:tc>
        <w:tc>
          <w:tcPr>
            <w:tcW w:w="2393" w:type="dxa"/>
          </w:tcPr>
          <w:p w:rsidR="007B51EA" w:rsidRPr="007B51EA" w:rsidRDefault="007B51EA" w:rsidP="00EA4669">
            <w:pPr>
              <w:jc w:val="both"/>
            </w:pPr>
          </w:p>
        </w:tc>
      </w:tr>
      <w:tr w:rsidR="007B51EA" w:rsidTr="007B51EA">
        <w:tc>
          <w:tcPr>
            <w:tcW w:w="2235" w:type="dxa"/>
            <w:vMerge/>
          </w:tcPr>
          <w:p w:rsidR="007B51EA" w:rsidRPr="00C73D6E" w:rsidRDefault="007B51EA" w:rsidP="00EA4669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7B51EA" w:rsidRPr="007B51EA" w:rsidRDefault="007B51EA" w:rsidP="00EA4669">
            <w:pPr>
              <w:jc w:val="both"/>
            </w:pPr>
            <w:r w:rsidRPr="007B51EA">
              <w:t>2013-2014</w:t>
            </w:r>
          </w:p>
        </w:tc>
        <w:tc>
          <w:tcPr>
            <w:tcW w:w="3242" w:type="dxa"/>
          </w:tcPr>
          <w:p w:rsidR="007B51EA" w:rsidRPr="007B51EA" w:rsidRDefault="007B51EA" w:rsidP="00EA4669">
            <w:pPr>
              <w:jc w:val="both"/>
            </w:pPr>
          </w:p>
        </w:tc>
        <w:tc>
          <w:tcPr>
            <w:tcW w:w="2393" w:type="dxa"/>
          </w:tcPr>
          <w:p w:rsidR="007B51EA" w:rsidRPr="007B51EA" w:rsidRDefault="007B51EA" w:rsidP="00EA4669">
            <w:pPr>
              <w:jc w:val="both"/>
            </w:pPr>
          </w:p>
        </w:tc>
      </w:tr>
      <w:tr w:rsidR="00C73D6E" w:rsidTr="0016360B">
        <w:tc>
          <w:tcPr>
            <w:tcW w:w="9571" w:type="dxa"/>
            <w:gridSpan w:val="4"/>
          </w:tcPr>
          <w:p w:rsidR="00C73D6E" w:rsidRPr="00C73D6E" w:rsidRDefault="00C73D6E" w:rsidP="00EA4669">
            <w:pPr>
              <w:jc w:val="both"/>
              <w:rPr>
                <w:i/>
              </w:rPr>
            </w:pPr>
          </w:p>
        </w:tc>
      </w:tr>
      <w:tr w:rsidR="00C73D6E" w:rsidTr="007B51EA">
        <w:tc>
          <w:tcPr>
            <w:tcW w:w="2235" w:type="dxa"/>
            <w:vMerge w:val="restart"/>
          </w:tcPr>
          <w:p w:rsidR="00C73D6E" w:rsidRPr="00C73D6E" w:rsidRDefault="00C73D6E" w:rsidP="00EA4669">
            <w:pPr>
              <w:jc w:val="both"/>
              <w:rPr>
                <w:i/>
              </w:rPr>
            </w:pPr>
            <w:r w:rsidRPr="00C73D6E">
              <w:rPr>
                <w:i/>
              </w:rPr>
              <w:t xml:space="preserve">Математика </w:t>
            </w: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 w:rsidRPr="007B51EA">
              <w:t>2011-2012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  <w:vMerge/>
          </w:tcPr>
          <w:p w:rsidR="00C73D6E" w:rsidRPr="00C73D6E" w:rsidRDefault="00C73D6E" w:rsidP="00EA4669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 w:rsidRPr="007B51EA">
              <w:t>2012-2013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  <w:vMerge/>
          </w:tcPr>
          <w:p w:rsidR="00C73D6E" w:rsidRPr="00C73D6E" w:rsidRDefault="00C73D6E" w:rsidP="00EA4669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 w:rsidRPr="007B51EA">
              <w:t>2013-2014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16360B">
        <w:tc>
          <w:tcPr>
            <w:tcW w:w="9571" w:type="dxa"/>
            <w:gridSpan w:val="4"/>
          </w:tcPr>
          <w:p w:rsidR="00C73D6E" w:rsidRPr="00C73D6E" w:rsidRDefault="00C73D6E" w:rsidP="00EA4669">
            <w:pPr>
              <w:jc w:val="both"/>
              <w:rPr>
                <w:i/>
              </w:rPr>
            </w:pPr>
          </w:p>
        </w:tc>
      </w:tr>
      <w:tr w:rsidR="00C73D6E" w:rsidTr="007B51EA">
        <w:tc>
          <w:tcPr>
            <w:tcW w:w="2235" w:type="dxa"/>
            <w:vMerge w:val="restart"/>
          </w:tcPr>
          <w:p w:rsidR="00C73D6E" w:rsidRPr="00C73D6E" w:rsidRDefault="00C73D6E" w:rsidP="00EA4669">
            <w:pPr>
              <w:jc w:val="both"/>
              <w:rPr>
                <w:i/>
              </w:rPr>
            </w:pPr>
            <w:r w:rsidRPr="00C73D6E">
              <w:rPr>
                <w:i/>
              </w:rPr>
              <w:t xml:space="preserve">Биология </w:t>
            </w: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 w:rsidRPr="007B51EA">
              <w:t>2011-2012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  <w:vMerge/>
          </w:tcPr>
          <w:p w:rsidR="00C73D6E" w:rsidRPr="00C73D6E" w:rsidRDefault="00C73D6E" w:rsidP="00EA4669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 w:rsidRPr="007B51EA">
              <w:t>2012-2013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  <w:vMerge/>
          </w:tcPr>
          <w:p w:rsidR="00C73D6E" w:rsidRPr="00C73D6E" w:rsidRDefault="00C73D6E" w:rsidP="00EA4669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 w:rsidRPr="007B51EA">
              <w:t>2012-2013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16360B">
        <w:tc>
          <w:tcPr>
            <w:tcW w:w="9571" w:type="dxa"/>
            <w:gridSpan w:val="4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  <w:vMerge w:val="restart"/>
          </w:tcPr>
          <w:p w:rsidR="00C73D6E" w:rsidRPr="00C73D6E" w:rsidRDefault="00C73D6E" w:rsidP="00EA4669">
            <w:pPr>
              <w:jc w:val="both"/>
              <w:rPr>
                <w:i/>
              </w:rPr>
            </w:pPr>
            <w:r w:rsidRPr="00C73D6E">
              <w:rPr>
                <w:i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 w:rsidRPr="007B51EA">
              <w:t>2011-2012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  <w:vMerge/>
          </w:tcPr>
          <w:p w:rsidR="00C73D6E" w:rsidRPr="00C73D6E" w:rsidRDefault="00C73D6E" w:rsidP="00EA4669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 w:rsidRPr="007B51EA">
              <w:t>2012-2013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  <w:vMerge/>
          </w:tcPr>
          <w:p w:rsidR="00C73D6E" w:rsidRPr="00C73D6E" w:rsidRDefault="00C73D6E" w:rsidP="00EA4669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 w:rsidRPr="007B51EA">
              <w:t>2012-2013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16360B">
        <w:tc>
          <w:tcPr>
            <w:tcW w:w="9571" w:type="dxa"/>
            <w:gridSpan w:val="4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</w:tcPr>
          <w:p w:rsidR="00C73D6E" w:rsidRPr="00C73D6E" w:rsidRDefault="00C73D6E" w:rsidP="00EA4669">
            <w:pPr>
              <w:jc w:val="both"/>
              <w:rPr>
                <w:i/>
              </w:rPr>
            </w:pPr>
            <w:r w:rsidRPr="00C73D6E">
              <w:rPr>
                <w:i/>
              </w:rPr>
              <w:t xml:space="preserve">Информатика </w:t>
            </w: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>
              <w:t>2011-2012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>
              <w:t>2012-2013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1701" w:type="dxa"/>
          </w:tcPr>
          <w:p w:rsidR="00C73D6E" w:rsidRPr="007B51EA" w:rsidRDefault="00C73D6E" w:rsidP="00EA4669">
            <w:pPr>
              <w:jc w:val="both"/>
            </w:pPr>
            <w:r>
              <w:t>2013-2014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16360B">
        <w:tc>
          <w:tcPr>
            <w:tcW w:w="9571" w:type="dxa"/>
            <w:gridSpan w:val="4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</w:tcPr>
          <w:p w:rsidR="00C73D6E" w:rsidRPr="00C73D6E" w:rsidRDefault="00C73D6E" w:rsidP="00EA4669">
            <w:pPr>
              <w:jc w:val="both"/>
              <w:rPr>
                <w:i/>
              </w:rPr>
            </w:pPr>
            <w:r w:rsidRPr="00C73D6E">
              <w:rPr>
                <w:i/>
              </w:rPr>
              <w:t xml:space="preserve">Химия </w:t>
            </w:r>
          </w:p>
        </w:tc>
        <w:tc>
          <w:tcPr>
            <w:tcW w:w="1701" w:type="dxa"/>
          </w:tcPr>
          <w:p w:rsidR="00C73D6E" w:rsidRDefault="00C73D6E" w:rsidP="00EA4669">
            <w:pPr>
              <w:jc w:val="both"/>
            </w:pPr>
            <w:r>
              <w:t>2011-2012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1701" w:type="dxa"/>
          </w:tcPr>
          <w:p w:rsidR="00C73D6E" w:rsidRDefault="00C73D6E" w:rsidP="00EA4669">
            <w:pPr>
              <w:jc w:val="both"/>
            </w:pPr>
            <w:r>
              <w:t>2012-2013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  <w:tr w:rsidR="00C73D6E" w:rsidTr="007B51EA">
        <w:tc>
          <w:tcPr>
            <w:tcW w:w="2235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1701" w:type="dxa"/>
          </w:tcPr>
          <w:p w:rsidR="00C73D6E" w:rsidRDefault="00C73D6E" w:rsidP="00EA4669">
            <w:pPr>
              <w:jc w:val="both"/>
            </w:pPr>
            <w:r>
              <w:t>2013-2014</w:t>
            </w:r>
          </w:p>
        </w:tc>
        <w:tc>
          <w:tcPr>
            <w:tcW w:w="3242" w:type="dxa"/>
          </w:tcPr>
          <w:p w:rsidR="00C73D6E" w:rsidRPr="007B51EA" w:rsidRDefault="00C73D6E" w:rsidP="00EA4669">
            <w:pPr>
              <w:jc w:val="both"/>
            </w:pPr>
          </w:p>
        </w:tc>
        <w:tc>
          <w:tcPr>
            <w:tcW w:w="2393" w:type="dxa"/>
          </w:tcPr>
          <w:p w:rsidR="00C73D6E" w:rsidRPr="007B51EA" w:rsidRDefault="00C73D6E" w:rsidP="00EA4669">
            <w:pPr>
              <w:jc w:val="both"/>
            </w:pPr>
          </w:p>
        </w:tc>
      </w:tr>
    </w:tbl>
    <w:p w:rsidR="007B51EA" w:rsidRPr="007B51EA" w:rsidRDefault="007B51EA" w:rsidP="00EA4669">
      <w:pPr>
        <w:pStyle w:val="a3"/>
        <w:ind w:left="0" w:right="-143"/>
        <w:jc w:val="both"/>
        <w:rPr>
          <w:rFonts w:cs="Times New Roman"/>
          <w:szCs w:val="24"/>
        </w:rPr>
      </w:pPr>
    </w:p>
    <w:p w:rsidR="00C940EC" w:rsidRDefault="00C940EC" w:rsidP="00EA4669">
      <w:pPr>
        <w:pStyle w:val="a3"/>
        <w:ind w:left="0" w:right="-143"/>
        <w:jc w:val="both"/>
        <w:rPr>
          <w:rFonts w:cs="Times New Roman"/>
          <w:szCs w:val="24"/>
        </w:rPr>
      </w:pPr>
      <w:r w:rsidRPr="000B4F04">
        <w:rPr>
          <w:rFonts w:cs="Times New Roman"/>
          <w:b/>
          <w:szCs w:val="24"/>
        </w:rPr>
        <w:t>Выводы:</w:t>
      </w:r>
      <w:r>
        <w:rPr>
          <w:rFonts w:cs="Times New Roman"/>
          <w:b/>
          <w:szCs w:val="24"/>
        </w:rPr>
        <w:t xml:space="preserve"> </w:t>
      </w:r>
      <w:r w:rsidR="00567C8D" w:rsidRPr="00567C8D">
        <w:rPr>
          <w:rFonts w:cs="Times New Roman"/>
          <w:szCs w:val="24"/>
        </w:rPr>
        <w:t xml:space="preserve">показатели качества сдачи государственных экзаменов </w:t>
      </w:r>
      <w:r w:rsidR="00567C8D">
        <w:rPr>
          <w:rFonts w:cs="Times New Roman"/>
          <w:szCs w:val="24"/>
        </w:rPr>
        <w:t xml:space="preserve">по предметам учебного плана </w:t>
      </w:r>
      <w:r w:rsidR="00567C8D" w:rsidRPr="00567C8D">
        <w:rPr>
          <w:rFonts w:cs="Times New Roman"/>
          <w:szCs w:val="24"/>
        </w:rPr>
        <w:t>соответствует годовым показателям.</w:t>
      </w:r>
      <w:r w:rsidR="00567C8D">
        <w:rPr>
          <w:rFonts w:cs="Times New Roman"/>
          <w:szCs w:val="24"/>
        </w:rPr>
        <w:t xml:space="preserve"> </w:t>
      </w:r>
    </w:p>
    <w:p w:rsidR="00567C8D" w:rsidRDefault="00567C8D" w:rsidP="00EA4669">
      <w:pPr>
        <w:pStyle w:val="a3"/>
        <w:ind w:left="0" w:right="-143"/>
        <w:jc w:val="both"/>
        <w:rPr>
          <w:rFonts w:cs="Times New Roman"/>
          <w:szCs w:val="24"/>
        </w:rPr>
      </w:pPr>
      <w:r w:rsidRPr="00567C8D">
        <w:rPr>
          <w:rFonts w:cs="Times New Roman"/>
          <w:b/>
          <w:szCs w:val="24"/>
        </w:rPr>
        <w:t>Проблемы:</w:t>
      </w:r>
      <w:r>
        <w:rPr>
          <w:rFonts w:cs="Times New Roman"/>
          <w:b/>
          <w:szCs w:val="24"/>
        </w:rPr>
        <w:t xml:space="preserve"> </w:t>
      </w:r>
      <w:r w:rsidRPr="00567C8D">
        <w:rPr>
          <w:rFonts w:cs="Times New Roman"/>
          <w:szCs w:val="24"/>
        </w:rPr>
        <w:t xml:space="preserve">недостаточная осознанность выбора профиля, выбора предметов, необходимых учащимся для поступления в ВУЗы;  маленькая наполняемость классов 3 ступени обучения </w:t>
      </w:r>
    </w:p>
    <w:p w:rsidR="00B635DC" w:rsidRDefault="001C0189" w:rsidP="00EA4669">
      <w:pPr>
        <w:pStyle w:val="western"/>
        <w:shd w:val="clear" w:color="auto" w:fill="FFFFFF"/>
        <w:jc w:val="both"/>
        <w:rPr>
          <w:color w:val="000000"/>
        </w:rPr>
      </w:pPr>
      <w:r w:rsidRPr="001C0189">
        <w:rPr>
          <w:b/>
        </w:rPr>
        <w:t>Пути решения</w:t>
      </w:r>
      <w:r>
        <w:rPr>
          <w:b/>
        </w:rPr>
        <w:t>: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На уровне учителя – предметника</w:t>
      </w:r>
      <w:r>
        <w:rPr>
          <w:b/>
          <w:bCs/>
          <w:color w:val="000000"/>
        </w:rPr>
        <w:t>.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>Изменение подходов к организации урока: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(планирование индивидуальной работы с учащимися, показавшими низкий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предметных компетентностей, на уроке через использование тестовых работ, игровых технологий, учебных проектов, этапа повторения).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2. Введение интегрированного содержания предметного</w:t>
      </w:r>
      <w:r>
        <w:rPr>
          <w:color w:val="000000"/>
        </w:rPr>
        <w:t xml:space="preserve"> образования, использование методов развивающего обучения, групповой работы, информационных и коммуникационных технологий, заданий практического плана.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bCs/>
          <w:color w:val="000000"/>
        </w:rPr>
        <w:t>Организация работы по формированию учебной мотивации</w:t>
      </w:r>
      <w:r>
        <w:rPr>
          <w:color w:val="000000"/>
        </w:rPr>
        <w:t xml:space="preserve"> через организацию урока, внеклассной работы по предмету « за страницами учебника».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4. Ведение тематического контроля уровня усвоения определенной темы по предмету в рамках мониторинга качества</w:t>
      </w:r>
      <w:r>
        <w:rPr>
          <w:color w:val="000000"/>
        </w:rPr>
        <w:t xml:space="preserve"> предметного образования.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2. На уровне зам. директора по УВР.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1. Внедрение в практику работы мониторинга качества предметных и </w:t>
      </w:r>
      <w:proofErr w:type="spellStart"/>
      <w:r>
        <w:rPr>
          <w:b/>
          <w:bCs/>
          <w:color w:val="000000"/>
        </w:rPr>
        <w:t>надпредметных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общеучебных</w:t>
      </w:r>
      <w:proofErr w:type="spellEnd"/>
      <w:r>
        <w:rPr>
          <w:b/>
          <w:bCs/>
          <w:color w:val="000000"/>
        </w:rPr>
        <w:t>) компетентностей по проверке,</w:t>
      </w:r>
      <w:r>
        <w:rPr>
          <w:color w:val="000000"/>
        </w:rPr>
        <w:t xml:space="preserve"> оценке, изучению уровня подготовленности учащихся к продолжению образования через формирование учебно-познавательных компетентностей по работе с текстами, по извлечению информации, по решению проблем, по применению полученных знаний, по работе в группе (в команде).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2. Разработка системы мер (программы) по предотвращению неуспеваемости и отсева: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разработка программы систематического контроля посещаемости учебных занятий на уровне: зам. директора (дежурство администрации), зам. директора по безопасности (обеспечение безопасности учебн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воспитательного процесса), социального педагога и психолога (обеспечение помощи в учебной работе), предметника (своевременное информирование о пропусках уроков через классный журнал и личную беседу с классным руководителем, родителями и дежурным зам. директора), классного руководителя (своевременное информирование родителей о пропусках уроков через журнал, дневник, личную беседу, своевременное выяснение причин пропусков уроков, ежедневный, </w:t>
      </w:r>
      <w:proofErr w:type="spellStart"/>
      <w:r>
        <w:rPr>
          <w:color w:val="000000"/>
        </w:rPr>
        <w:t>ежеурочный</w:t>
      </w:r>
      <w:proofErr w:type="spellEnd"/>
      <w:r>
        <w:rPr>
          <w:color w:val="000000"/>
        </w:rPr>
        <w:t xml:space="preserve"> контроль посещаемости данного урока).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3. Осуществление систематического контроля по вопросам</w:t>
      </w:r>
      <w:r>
        <w:rPr>
          <w:color w:val="000000"/>
        </w:rPr>
        <w:t>: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организации урока по формированию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компетентностей школьников;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- всеобуча;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- использования технологии полного усвоения знаний;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- использование индивидуального, дифференцированного подхода в обучении;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- организация работы по развитию учебной мотивации и познавательного интереса;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- работа с ученическими тетрадями.</w:t>
      </w:r>
    </w:p>
    <w:p w:rsidR="00567C8D" w:rsidRDefault="00567C8D" w:rsidP="00EA4669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>
        <w:rPr>
          <w:b/>
          <w:bCs/>
          <w:color w:val="000000"/>
        </w:rPr>
        <w:t xml:space="preserve">. Внедрение в практику работы мониторинга качества предметных и </w:t>
      </w:r>
      <w:proofErr w:type="spellStart"/>
      <w:r>
        <w:rPr>
          <w:b/>
          <w:bCs/>
          <w:color w:val="000000"/>
        </w:rPr>
        <w:t>надпредметных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общеучебных</w:t>
      </w:r>
      <w:proofErr w:type="spellEnd"/>
      <w:r>
        <w:rPr>
          <w:b/>
          <w:bCs/>
          <w:color w:val="000000"/>
        </w:rPr>
        <w:t>) компетентностей по проверке,</w:t>
      </w:r>
      <w:r>
        <w:rPr>
          <w:color w:val="000000"/>
        </w:rPr>
        <w:t xml:space="preserve"> оценке, изучению </w:t>
      </w:r>
      <w:r>
        <w:rPr>
          <w:color w:val="000000"/>
        </w:rPr>
        <w:lastRenderedPageBreak/>
        <w:t>уровня подготовленности учащихся к продолжению образования через формирование учебно-познавательных компетентностей по работе с текстами, по извлечению информации, по решению проблем, по применению полученных знаний, по работе в группе (в команде)</w:t>
      </w:r>
    </w:p>
    <w:p w:rsidR="00C940EC" w:rsidRPr="008F2163" w:rsidRDefault="00C940EC" w:rsidP="00EA4669">
      <w:pPr>
        <w:pStyle w:val="a3"/>
        <w:ind w:left="0" w:right="-143"/>
        <w:jc w:val="both"/>
        <w:rPr>
          <w:rFonts w:cs="Times New Roman"/>
          <w:szCs w:val="24"/>
        </w:rPr>
      </w:pPr>
    </w:p>
    <w:p w:rsidR="00C940EC" w:rsidRPr="00B724C6" w:rsidRDefault="00C940EC" w:rsidP="00EA4669">
      <w:pPr>
        <w:pStyle w:val="a3"/>
        <w:ind w:left="0" w:right="-14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Раздел 8</w:t>
      </w:r>
      <w:r w:rsidRPr="00B724C6">
        <w:rPr>
          <w:rFonts w:cs="Times New Roman"/>
          <w:b/>
          <w:sz w:val="28"/>
          <w:szCs w:val="28"/>
        </w:rPr>
        <w:t xml:space="preserve">  </w:t>
      </w:r>
      <w:r w:rsidRPr="00B724C6">
        <w:rPr>
          <w:rFonts w:cs="Times New Roman"/>
          <w:b/>
          <w:color w:val="002060"/>
          <w:sz w:val="28"/>
          <w:szCs w:val="28"/>
        </w:rPr>
        <w:t>Трудоустройство выпускников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092"/>
      </w:tblGrid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40EC" w:rsidRPr="00B724C6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724C6">
              <w:rPr>
                <w:rFonts w:cs="Times New Roman"/>
                <w:i/>
                <w:sz w:val="20"/>
                <w:szCs w:val="20"/>
              </w:rPr>
              <w:t>2012-2013 уч. год</w:t>
            </w:r>
          </w:p>
        </w:tc>
        <w:tc>
          <w:tcPr>
            <w:tcW w:w="2092" w:type="dxa"/>
          </w:tcPr>
          <w:p w:rsidR="00C940EC" w:rsidRPr="00B724C6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724C6">
              <w:rPr>
                <w:rFonts w:cs="Times New Roman"/>
                <w:i/>
                <w:sz w:val="20"/>
                <w:szCs w:val="20"/>
              </w:rPr>
              <w:t>2013-2014 уч. год</w:t>
            </w:r>
          </w:p>
        </w:tc>
      </w:tr>
      <w:tr w:rsidR="00C940EC" w:rsidRPr="00621ACD" w:rsidTr="00EA4669">
        <w:tc>
          <w:tcPr>
            <w:tcW w:w="9322" w:type="dxa"/>
            <w:gridSpan w:val="3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 xml:space="preserve">                                Общее количество выпускников, окончивших ОУ и получивших</w:t>
            </w:r>
          </w:p>
        </w:tc>
      </w:tr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9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2268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C940EC" w:rsidRPr="00621ACD" w:rsidTr="00EA4669">
        <w:tc>
          <w:tcPr>
            <w:tcW w:w="9322" w:type="dxa"/>
            <w:gridSpan w:val="3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2"/>
                <w:szCs w:val="22"/>
              </w:rPr>
              <w:t xml:space="preserve">                               </w:t>
            </w:r>
            <w:r w:rsidRPr="00621ACD">
              <w:rPr>
                <w:rFonts w:cs="Times New Roman"/>
                <w:sz w:val="20"/>
                <w:szCs w:val="20"/>
              </w:rPr>
              <w:t xml:space="preserve">Из них продолжили образование или </w:t>
            </w:r>
            <w:proofErr w:type="spellStart"/>
            <w:r w:rsidRPr="00621ACD">
              <w:rPr>
                <w:rFonts w:cs="Times New Roman"/>
                <w:sz w:val="20"/>
                <w:szCs w:val="20"/>
              </w:rPr>
              <w:t>трудоустройстроились</w:t>
            </w:r>
            <w:proofErr w:type="spellEnd"/>
            <w:r w:rsidRPr="00621AC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21ACD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621ACD">
              <w:rPr>
                <w:rFonts w:cs="Times New Roman"/>
                <w:sz w:val="20"/>
                <w:szCs w:val="20"/>
              </w:rPr>
              <w:t xml:space="preserve">в %) </w:t>
            </w:r>
          </w:p>
        </w:tc>
      </w:tr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21ACD">
              <w:rPr>
                <w:rFonts w:cs="Times New Roman"/>
                <w:i/>
                <w:sz w:val="20"/>
                <w:szCs w:val="20"/>
              </w:rPr>
              <w:t>Основное общее образование:</w:t>
            </w:r>
          </w:p>
        </w:tc>
        <w:tc>
          <w:tcPr>
            <w:tcW w:w="2268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209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</w:tr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поступило в учреждение начального профессионального образования</w:t>
            </w:r>
          </w:p>
        </w:tc>
        <w:tc>
          <w:tcPr>
            <w:tcW w:w="2268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0%</w:t>
            </w:r>
          </w:p>
        </w:tc>
        <w:tc>
          <w:tcPr>
            <w:tcW w:w="209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</w:tr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 xml:space="preserve">поступило в учреждения среднего профессионального образования </w:t>
            </w:r>
          </w:p>
        </w:tc>
        <w:tc>
          <w:tcPr>
            <w:tcW w:w="2268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10%</w:t>
            </w:r>
          </w:p>
        </w:tc>
        <w:tc>
          <w:tcPr>
            <w:tcW w:w="209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</w:tr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продолжило обучение в 10 классе</w:t>
            </w:r>
          </w:p>
        </w:tc>
        <w:tc>
          <w:tcPr>
            <w:tcW w:w="2268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90%</w:t>
            </w:r>
          </w:p>
        </w:tc>
        <w:tc>
          <w:tcPr>
            <w:tcW w:w="209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</w:tr>
      <w:tr w:rsidR="00C940EC" w:rsidRPr="00621ACD" w:rsidTr="00EA4669">
        <w:tc>
          <w:tcPr>
            <w:tcW w:w="9322" w:type="dxa"/>
            <w:gridSpan w:val="3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i/>
                <w:szCs w:val="22"/>
              </w:rPr>
            </w:pPr>
            <w:r w:rsidRPr="00621ACD">
              <w:rPr>
                <w:rFonts w:cs="Times New Roman"/>
                <w:i/>
                <w:sz w:val="22"/>
                <w:szCs w:val="22"/>
              </w:rPr>
              <w:t>Среднее общее образование:</w:t>
            </w:r>
          </w:p>
        </w:tc>
      </w:tr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поступило в ВУЗЫ</w:t>
            </w:r>
          </w:p>
        </w:tc>
        <w:tc>
          <w:tcPr>
            <w:tcW w:w="2268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100%</w:t>
            </w:r>
          </w:p>
        </w:tc>
        <w:tc>
          <w:tcPr>
            <w:tcW w:w="209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</w:tr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поступило в учреждения начального, среднего профессионального обучения</w:t>
            </w:r>
          </w:p>
        </w:tc>
        <w:tc>
          <w:tcPr>
            <w:tcW w:w="2268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0%</w:t>
            </w:r>
          </w:p>
        </w:tc>
        <w:tc>
          <w:tcPr>
            <w:tcW w:w="209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</w:tr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proofErr w:type="gramStart"/>
            <w:r w:rsidRPr="00621ACD">
              <w:rPr>
                <w:rFonts w:cs="Times New Roman"/>
                <w:sz w:val="20"/>
                <w:szCs w:val="20"/>
              </w:rPr>
              <w:t>призваны</w:t>
            </w:r>
            <w:proofErr w:type="gramEnd"/>
            <w:r w:rsidRPr="00621ACD">
              <w:rPr>
                <w:rFonts w:cs="Times New Roman"/>
                <w:sz w:val="20"/>
                <w:szCs w:val="20"/>
              </w:rPr>
              <w:t xml:space="preserve"> в армию</w:t>
            </w:r>
          </w:p>
        </w:tc>
        <w:tc>
          <w:tcPr>
            <w:tcW w:w="2268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0%</w:t>
            </w:r>
          </w:p>
        </w:tc>
        <w:tc>
          <w:tcPr>
            <w:tcW w:w="209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10%</w:t>
            </w:r>
          </w:p>
        </w:tc>
      </w:tr>
      <w:tr w:rsidR="00C940EC" w:rsidRPr="00621ACD" w:rsidTr="00EA4669">
        <w:tc>
          <w:tcPr>
            <w:tcW w:w="4962" w:type="dxa"/>
          </w:tcPr>
          <w:p w:rsidR="00C940EC" w:rsidRPr="00621ACD" w:rsidRDefault="00C940EC" w:rsidP="00EA4669">
            <w:pPr>
              <w:pStyle w:val="a3"/>
              <w:ind w:left="0" w:right="-143"/>
              <w:rPr>
                <w:rFonts w:cs="Times New Roman"/>
                <w:sz w:val="20"/>
                <w:szCs w:val="20"/>
              </w:rPr>
            </w:pPr>
            <w:r w:rsidRPr="00621ACD">
              <w:rPr>
                <w:rFonts w:cs="Times New Roman"/>
                <w:sz w:val="20"/>
                <w:szCs w:val="20"/>
              </w:rPr>
              <w:t>трудоустроились</w:t>
            </w:r>
          </w:p>
        </w:tc>
        <w:tc>
          <w:tcPr>
            <w:tcW w:w="2268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  <w:r w:rsidRPr="00621ACD">
              <w:rPr>
                <w:rFonts w:cs="Times New Roman"/>
                <w:sz w:val="22"/>
                <w:szCs w:val="22"/>
              </w:rPr>
              <w:t>0%</w:t>
            </w:r>
          </w:p>
        </w:tc>
        <w:tc>
          <w:tcPr>
            <w:tcW w:w="2092" w:type="dxa"/>
          </w:tcPr>
          <w:p w:rsidR="00C940EC" w:rsidRPr="00621ACD" w:rsidRDefault="00C940EC" w:rsidP="00EA4669">
            <w:pPr>
              <w:pStyle w:val="a3"/>
              <w:ind w:left="0" w:right="-143"/>
              <w:jc w:val="both"/>
              <w:rPr>
                <w:rFonts w:cs="Times New Roman"/>
                <w:szCs w:val="22"/>
              </w:rPr>
            </w:pPr>
          </w:p>
        </w:tc>
      </w:tr>
    </w:tbl>
    <w:p w:rsidR="00C940EC" w:rsidRDefault="00C940EC" w:rsidP="00EA4669">
      <w:pPr>
        <w:pStyle w:val="a3"/>
        <w:ind w:left="0" w:right="-143"/>
        <w:jc w:val="both"/>
        <w:rPr>
          <w:rFonts w:cs="Times New Roman"/>
          <w:sz w:val="22"/>
          <w:szCs w:val="22"/>
        </w:rPr>
      </w:pPr>
    </w:p>
    <w:p w:rsidR="00C940EC" w:rsidRDefault="00C940EC" w:rsidP="00EA4669">
      <w:pPr>
        <w:pStyle w:val="a3"/>
        <w:ind w:left="0" w:right="-143"/>
        <w:jc w:val="both"/>
        <w:rPr>
          <w:rFonts w:cs="Times New Roman"/>
          <w:sz w:val="22"/>
          <w:szCs w:val="22"/>
        </w:rPr>
      </w:pPr>
      <w:r w:rsidRPr="002648CB">
        <w:rPr>
          <w:rFonts w:cs="Times New Roman"/>
          <w:b/>
          <w:sz w:val="22"/>
          <w:szCs w:val="22"/>
        </w:rPr>
        <w:t>Выводы:</w:t>
      </w:r>
      <w:r>
        <w:rPr>
          <w:rFonts w:cs="Times New Roman"/>
          <w:sz w:val="22"/>
          <w:szCs w:val="22"/>
        </w:rPr>
        <w:t xml:space="preserve"> не определившихся с выбором учебных заведений  или профессии нет.</w:t>
      </w:r>
    </w:p>
    <w:p w:rsidR="00C940EC" w:rsidRDefault="00C940EC" w:rsidP="00EA4669">
      <w:pPr>
        <w:pStyle w:val="a3"/>
        <w:ind w:left="0" w:right="-143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Проблемы:</w:t>
      </w:r>
      <w:r>
        <w:rPr>
          <w:rFonts w:cs="Times New Roman"/>
          <w:sz w:val="22"/>
          <w:szCs w:val="22"/>
        </w:rPr>
        <w:t xml:space="preserve"> малая наполняемость классов, отсутствие параллелей, достаточно большое количество учащихся в выпускных 9 классах со слабым уровнем сформированных  предметных знаний, готовности к продолжению образования создает определенные трудности в организации профильного обучения.</w:t>
      </w:r>
    </w:p>
    <w:p w:rsidR="00C940EC" w:rsidRPr="000E4766" w:rsidRDefault="00C940EC" w:rsidP="00EA4669">
      <w:pPr>
        <w:pStyle w:val="a3"/>
        <w:ind w:left="0" w:right="-143"/>
        <w:jc w:val="both"/>
        <w:rPr>
          <w:rFonts w:cs="Times New Roman"/>
          <w:sz w:val="22"/>
          <w:szCs w:val="22"/>
        </w:rPr>
      </w:pPr>
      <w:r w:rsidRPr="002F11A1">
        <w:rPr>
          <w:rFonts w:cs="Times New Roman"/>
          <w:b/>
          <w:sz w:val="22"/>
          <w:szCs w:val="22"/>
        </w:rPr>
        <w:t>Пути решения:</w:t>
      </w:r>
      <w:r>
        <w:rPr>
          <w:rFonts w:cs="Times New Roman"/>
          <w:b/>
          <w:sz w:val="22"/>
          <w:szCs w:val="22"/>
        </w:rPr>
        <w:t xml:space="preserve"> </w:t>
      </w:r>
      <w:r w:rsidRPr="000E4766">
        <w:rPr>
          <w:rFonts w:cs="Times New Roman"/>
          <w:sz w:val="22"/>
          <w:szCs w:val="22"/>
        </w:rPr>
        <w:t xml:space="preserve">реализация индивидуальных образовательных траекторий. </w:t>
      </w:r>
    </w:p>
    <w:p w:rsidR="00971F8B" w:rsidRDefault="00971F8B" w:rsidP="00E94B4B">
      <w:pPr>
        <w:rPr>
          <w:b/>
          <w:sz w:val="28"/>
          <w:szCs w:val="28"/>
        </w:rPr>
      </w:pPr>
    </w:p>
    <w:p w:rsidR="00971F8B" w:rsidRDefault="00971F8B" w:rsidP="00E94B4B">
      <w:pPr>
        <w:rPr>
          <w:b/>
          <w:sz w:val="28"/>
          <w:szCs w:val="28"/>
        </w:rPr>
      </w:pPr>
    </w:p>
    <w:p w:rsidR="00FF1AA7" w:rsidRDefault="00E94B4B" w:rsidP="00E94B4B">
      <w:pPr>
        <w:rPr>
          <w:b/>
          <w:color w:val="002060"/>
          <w:sz w:val="28"/>
          <w:szCs w:val="28"/>
        </w:rPr>
      </w:pPr>
      <w:r w:rsidRPr="00E94B4B">
        <w:rPr>
          <w:b/>
          <w:sz w:val="28"/>
          <w:szCs w:val="28"/>
        </w:rPr>
        <w:t>Раздел 9.</w:t>
      </w:r>
      <w:r>
        <w:rPr>
          <w:b/>
        </w:rPr>
        <w:t xml:space="preserve">  </w:t>
      </w:r>
      <w:r w:rsidRPr="00E94B4B">
        <w:rPr>
          <w:b/>
          <w:color w:val="002060"/>
          <w:sz w:val="28"/>
          <w:szCs w:val="28"/>
        </w:rPr>
        <w:t>Характеристика системы воспитания в образовательном учреждении</w:t>
      </w:r>
    </w:p>
    <w:p w:rsidR="00E94B4B" w:rsidRPr="00E94B4B" w:rsidRDefault="00E94B4B" w:rsidP="00E94B4B"/>
    <w:p w:rsidR="00E94B4B" w:rsidRDefault="00E94B4B" w:rsidP="00971F8B">
      <w:pPr>
        <w:jc w:val="both"/>
      </w:pPr>
      <w:r w:rsidRPr="00E94B4B">
        <w:t>9.1. Направления:</w:t>
      </w:r>
      <w:r>
        <w:t xml:space="preserve"> </w:t>
      </w:r>
      <w:proofErr w:type="spellStart"/>
      <w:r>
        <w:t>гражданско</w:t>
      </w:r>
      <w:proofErr w:type="spellEnd"/>
      <w:r>
        <w:t xml:space="preserve"> – патриотическое, нравственное, спортивное, интеллектуально – развивающее</w:t>
      </w:r>
    </w:p>
    <w:p w:rsidR="00E94B4B" w:rsidRDefault="00E94B4B" w:rsidP="00E94B4B"/>
    <w:p w:rsidR="00E94B4B" w:rsidRDefault="00E94B4B" w:rsidP="00E94B4B">
      <w:r>
        <w:t>9.2. Сведения о занятости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B4B" w:rsidTr="00E94B4B">
        <w:tc>
          <w:tcPr>
            <w:tcW w:w="4785" w:type="dxa"/>
          </w:tcPr>
          <w:p w:rsidR="00E94B4B" w:rsidRPr="00E94B4B" w:rsidRDefault="00E94B4B" w:rsidP="00E94B4B">
            <w:pPr>
              <w:rPr>
                <w:i/>
              </w:rPr>
            </w:pPr>
            <w:r w:rsidRPr="00E94B4B">
              <w:rPr>
                <w:i/>
              </w:rPr>
              <w:t xml:space="preserve">Показатели </w:t>
            </w:r>
          </w:p>
        </w:tc>
        <w:tc>
          <w:tcPr>
            <w:tcW w:w="4786" w:type="dxa"/>
          </w:tcPr>
          <w:p w:rsidR="00E94B4B" w:rsidRPr="00E94B4B" w:rsidRDefault="00E94B4B" w:rsidP="00E94B4B">
            <w:pPr>
              <w:rPr>
                <w:i/>
              </w:rPr>
            </w:pPr>
            <w:r w:rsidRPr="00E94B4B">
              <w:rPr>
                <w:i/>
              </w:rPr>
              <w:t>Фактические значения</w:t>
            </w:r>
          </w:p>
        </w:tc>
      </w:tr>
      <w:tr w:rsidR="00E94B4B" w:rsidTr="00E94B4B">
        <w:tc>
          <w:tcPr>
            <w:tcW w:w="4785" w:type="dxa"/>
          </w:tcPr>
          <w:p w:rsidR="00E94B4B" w:rsidRDefault="00E94B4B" w:rsidP="00E94B4B">
            <w:r>
              <w:t>Организация самоуправления учащихся</w:t>
            </w:r>
          </w:p>
        </w:tc>
        <w:tc>
          <w:tcPr>
            <w:tcW w:w="4786" w:type="dxa"/>
          </w:tcPr>
          <w:p w:rsidR="00E94B4B" w:rsidRDefault="00E94B4B" w:rsidP="00E94B4B">
            <w:r>
              <w:t>94 чел.</w:t>
            </w:r>
          </w:p>
        </w:tc>
      </w:tr>
      <w:tr w:rsidR="00E94B4B" w:rsidTr="00E94B4B">
        <w:tc>
          <w:tcPr>
            <w:tcW w:w="4785" w:type="dxa"/>
          </w:tcPr>
          <w:p w:rsidR="00E94B4B" w:rsidRDefault="00E94B4B" w:rsidP="00E94B4B">
            <w:r>
              <w:t>Формы внеурочной деятельности (кружки, секции, с указанием количества)</w:t>
            </w:r>
          </w:p>
        </w:tc>
        <w:tc>
          <w:tcPr>
            <w:tcW w:w="4786" w:type="dxa"/>
          </w:tcPr>
          <w:p w:rsidR="00E94B4B" w:rsidRDefault="00E94B4B" w:rsidP="00E94B4B">
            <w:r>
              <w:t xml:space="preserve">Секции – 3 </w:t>
            </w:r>
            <w:proofErr w:type="gramStart"/>
            <w:r>
              <w:t xml:space="preserve">( </w:t>
            </w:r>
            <w:proofErr w:type="gramEnd"/>
            <w:r>
              <w:t>54 чел)</w:t>
            </w:r>
          </w:p>
          <w:p w:rsidR="00E94B4B" w:rsidRDefault="00E94B4B" w:rsidP="00E94B4B">
            <w:r>
              <w:t>Кружков – 11 (132 чел.)</w:t>
            </w:r>
          </w:p>
        </w:tc>
      </w:tr>
      <w:tr w:rsidR="00E94B4B" w:rsidTr="00E94B4B">
        <w:tc>
          <w:tcPr>
            <w:tcW w:w="4785" w:type="dxa"/>
          </w:tcPr>
          <w:p w:rsidR="00E94B4B" w:rsidRDefault="009A1898" w:rsidP="00E94B4B">
            <w:r>
              <w:t>Связи с учреждениями дополнительного образования, другими учреждениями на основе плана взаимодействия</w:t>
            </w:r>
          </w:p>
        </w:tc>
        <w:tc>
          <w:tcPr>
            <w:tcW w:w="4786" w:type="dxa"/>
          </w:tcPr>
          <w:p w:rsidR="00E94B4B" w:rsidRDefault="009A1898" w:rsidP="00E94B4B">
            <w:r>
              <w:t xml:space="preserve">Библиотека п. </w:t>
            </w:r>
            <w:proofErr w:type="spellStart"/>
            <w:r>
              <w:t>Корзуново</w:t>
            </w:r>
            <w:proofErr w:type="spellEnd"/>
          </w:p>
        </w:tc>
      </w:tr>
    </w:tbl>
    <w:p w:rsidR="00E94B4B" w:rsidRDefault="009A1898" w:rsidP="00E94B4B">
      <w:r>
        <w:t xml:space="preserve"> </w:t>
      </w:r>
    </w:p>
    <w:p w:rsidR="009A1898" w:rsidRDefault="009A1898" w:rsidP="00E94B4B">
      <w:r>
        <w:t>9.3. Творческие достижения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8"/>
        <w:gridCol w:w="2162"/>
        <w:gridCol w:w="2305"/>
        <w:gridCol w:w="2266"/>
      </w:tblGrid>
      <w:tr w:rsidR="00213336" w:rsidRPr="00971F8B" w:rsidTr="00E070CA">
        <w:tc>
          <w:tcPr>
            <w:tcW w:w="2838" w:type="dxa"/>
          </w:tcPr>
          <w:p w:rsidR="00213336" w:rsidRPr="00971F8B" w:rsidRDefault="00213336" w:rsidP="00E94B4B">
            <w:pPr>
              <w:rPr>
                <w:i/>
              </w:rPr>
            </w:pPr>
            <w:r w:rsidRPr="00971F8B">
              <w:rPr>
                <w:i/>
              </w:rPr>
              <w:t>Мероприятия</w:t>
            </w:r>
          </w:p>
        </w:tc>
        <w:tc>
          <w:tcPr>
            <w:tcW w:w="2162" w:type="dxa"/>
          </w:tcPr>
          <w:p w:rsidR="00213336" w:rsidRPr="00971F8B" w:rsidRDefault="00213336" w:rsidP="00E94B4B">
            <w:pPr>
              <w:rPr>
                <w:i/>
              </w:rPr>
            </w:pPr>
            <w:r w:rsidRPr="00971F8B">
              <w:rPr>
                <w:i/>
              </w:rPr>
              <w:t>Уровень</w:t>
            </w:r>
          </w:p>
        </w:tc>
        <w:tc>
          <w:tcPr>
            <w:tcW w:w="2305" w:type="dxa"/>
          </w:tcPr>
          <w:p w:rsidR="00213336" w:rsidRPr="00971F8B" w:rsidRDefault="00213336" w:rsidP="00E94B4B">
            <w:pPr>
              <w:rPr>
                <w:i/>
              </w:rPr>
            </w:pPr>
            <w:r w:rsidRPr="00971F8B">
              <w:rPr>
                <w:i/>
              </w:rPr>
              <w:t>Ф.и.о. участников, количество</w:t>
            </w:r>
          </w:p>
        </w:tc>
        <w:tc>
          <w:tcPr>
            <w:tcW w:w="2266" w:type="dxa"/>
          </w:tcPr>
          <w:p w:rsidR="00213336" w:rsidRPr="00971F8B" w:rsidRDefault="00213336" w:rsidP="00E94B4B">
            <w:pPr>
              <w:rPr>
                <w:i/>
              </w:rPr>
            </w:pPr>
            <w:r w:rsidRPr="00971F8B">
              <w:rPr>
                <w:i/>
              </w:rPr>
              <w:t>результаты</w:t>
            </w:r>
          </w:p>
        </w:tc>
      </w:tr>
      <w:tr w:rsidR="00213336" w:rsidRPr="00971F8B" w:rsidTr="00E070CA">
        <w:tc>
          <w:tcPr>
            <w:tcW w:w="2838" w:type="dxa"/>
          </w:tcPr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 xml:space="preserve">Конкурс, посвященный популяризации английского языка. </w:t>
            </w:r>
            <w:r w:rsidRPr="00971F8B">
              <w:rPr>
                <w:color w:val="000000"/>
              </w:rPr>
              <w:lastRenderedPageBreak/>
              <w:t>Викторина «Знаток английского языка»</w:t>
            </w:r>
          </w:p>
        </w:tc>
        <w:tc>
          <w:tcPr>
            <w:tcW w:w="2162" w:type="dxa"/>
          </w:tcPr>
          <w:p w:rsidR="00213336" w:rsidRPr="00971F8B" w:rsidRDefault="00213336" w:rsidP="00971F8B">
            <w:r w:rsidRPr="00971F8B">
              <w:lastRenderedPageBreak/>
              <w:t>региональный</w:t>
            </w:r>
          </w:p>
        </w:tc>
        <w:tc>
          <w:tcPr>
            <w:tcW w:w="2305" w:type="dxa"/>
          </w:tcPr>
          <w:p w:rsidR="00213336" w:rsidRPr="00971F8B" w:rsidRDefault="00213336" w:rsidP="00971F8B">
            <w:r w:rsidRPr="00971F8B">
              <w:t>5 чел.</w:t>
            </w:r>
          </w:p>
        </w:tc>
        <w:tc>
          <w:tcPr>
            <w:tcW w:w="2266" w:type="dxa"/>
          </w:tcPr>
          <w:p w:rsidR="00213336" w:rsidRPr="00971F8B" w:rsidRDefault="00213336" w:rsidP="00971F8B">
            <w:r w:rsidRPr="00971F8B">
              <w:t>Участники</w:t>
            </w:r>
          </w:p>
        </w:tc>
      </w:tr>
      <w:tr w:rsidR="00213336" w:rsidRPr="00971F8B" w:rsidTr="00E070CA">
        <w:tc>
          <w:tcPr>
            <w:tcW w:w="2838" w:type="dxa"/>
          </w:tcPr>
          <w:p w:rsidR="00213336" w:rsidRPr="00971F8B" w:rsidRDefault="00213336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lastRenderedPageBreak/>
              <w:t>Проект videouroki.net «Дистанционная олимпиада по английскому языку»</w:t>
            </w:r>
          </w:p>
        </w:tc>
        <w:tc>
          <w:tcPr>
            <w:tcW w:w="2162" w:type="dxa"/>
          </w:tcPr>
          <w:p w:rsidR="00213336" w:rsidRPr="00971F8B" w:rsidRDefault="00213336" w:rsidP="00971F8B">
            <w:r w:rsidRPr="00971F8B">
              <w:t>международный</w:t>
            </w:r>
          </w:p>
        </w:tc>
        <w:tc>
          <w:tcPr>
            <w:tcW w:w="2305" w:type="dxa"/>
          </w:tcPr>
          <w:p w:rsidR="00213336" w:rsidRPr="00971F8B" w:rsidRDefault="00213336" w:rsidP="00971F8B">
            <w:r w:rsidRPr="00971F8B">
              <w:t>Охотина Д.</w:t>
            </w:r>
          </w:p>
          <w:p w:rsidR="00213336" w:rsidRPr="00971F8B" w:rsidRDefault="00213336" w:rsidP="00971F8B">
            <w:r w:rsidRPr="00971F8B">
              <w:t>Потапова М.</w:t>
            </w:r>
          </w:p>
        </w:tc>
        <w:tc>
          <w:tcPr>
            <w:tcW w:w="2266" w:type="dxa"/>
          </w:tcPr>
          <w:p w:rsidR="00213336" w:rsidRPr="00971F8B" w:rsidRDefault="00213336" w:rsidP="00971F8B">
            <w:r w:rsidRPr="00971F8B">
              <w:t>Победитель</w:t>
            </w:r>
          </w:p>
          <w:p w:rsidR="00213336" w:rsidRPr="00971F8B" w:rsidRDefault="00213336" w:rsidP="00971F8B">
            <w:r w:rsidRPr="00971F8B">
              <w:t>участник</w:t>
            </w:r>
          </w:p>
        </w:tc>
      </w:tr>
      <w:tr w:rsidR="00213336" w:rsidRPr="00971F8B" w:rsidTr="00E070CA">
        <w:tc>
          <w:tcPr>
            <w:tcW w:w="2838" w:type="dxa"/>
          </w:tcPr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Конкурс «</w:t>
            </w:r>
            <w:proofErr w:type="spellStart"/>
            <w:r w:rsidRPr="00971F8B">
              <w:rPr>
                <w:color w:val="000000"/>
              </w:rPr>
              <w:t>British</w:t>
            </w:r>
            <w:proofErr w:type="spellEnd"/>
            <w:r w:rsidRPr="00971F8B">
              <w:rPr>
                <w:color w:val="000000"/>
              </w:rPr>
              <w:t xml:space="preserve"> </w:t>
            </w:r>
            <w:proofErr w:type="spellStart"/>
            <w:r w:rsidRPr="00971F8B">
              <w:rPr>
                <w:color w:val="000000"/>
              </w:rPr>
              <w:t>Bulldog</w:t>
            </w:r>
            <w:proofErr w:type="spellEnd"/>
            <w:r w:rsidRPr="00971F8B">
              <w:rPr>
                <w:color w:val="000000"/>
              </w:rPr>
              <w:t>»</w:t>
            </w:r>
          </w:p>
          <w:p w:rsidR="00213336" w:rsidRPr="00971F8B" w:rsidRDefault="00213336" w:rsidP="00971F8B">
            <w:pPr>
              <w:pStyle w:val="a6"/>
              <w:rPr>
                <w:color w:val="000000"/>
              </w:rPr>
            </w:pPr>
          </w:p>
          <w:p w:rsidR="00213336" w:rsidRPr="00971F8B" w:rsidRDefault="00213336" w:rsidP="00971F8B">
            <w:pPr>
              <w:pStyle w:val="a6"/>
              <w:rPr>
                <w:color w:val="000000"/>
              </w:rPr>
            </w:pPr>
          </w:p>
          <w:p w:rsidR="00213336" w:rsidRPr="00971F8B" w:rsidRDefault="00213336" w:rsidP="00971F8B">
            <w:pPr>
              <w:pStyle w:val="a6"/>
              <w:rPr>
                <w:color w:val="000000"/>
              </w:rPr>
            </w:pPr>
          </w:p>
          <w:p w:rsidR="00213336" w:rsidRPr="00971F8B" w:rsidRDefault="00213336" w:rsidP="00971F8B">
            <w:pPr>
              <w:pStyle w:val="a6"/>
              <w:rPr>
                <w:color w:val="000000"/>
              </w:rPr>
            </w:pPr>
          </w:p>
          <w:p w:rsidR="00213336" w:rsidRPr="00971F8B" w:rsidRDefault="00213336" w:rsidP="00971F8B">
            <w:pPr>
              <w:pStyle w:val="a6"/>
              <w:rPr>
                <w:color w:val="000000"/>
              </w:rPr>
            </w:pPr>
          </w:p>
          <w:p w:rsidR="00213336" w:rsidRPr="00971F8B" w:rsidRDefault="00213336" w:rsidP="00971F8B">
            <w:pPr>
              <w:pStyle w:val="a6"/>
            </w:pPr>
          </w:p>
        </w:tc>
        <w:tc>
          <w:tcPr>
            <w:tcW w:w="2162" w:type="dxa"/>
          </w:tcPr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213336" w:rsidRPr="00971F8B" w:rsidRDefault="00213336" w:rsidP="00971F8B"/>
          <w:p w:rsidR="00213336" w:rsidRPr="00971F8B" w:rsidRDefault="00213336" w:rsidP="00971F8B"/>
        </w:tc>
        <w:tc>
          <w:tcPr>
            <w:tcW w:w="2305" w:type="dxa"/>
          </w:tcPr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Обеременко А.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Обеременко С.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Шапошников А.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Алексашкин А.</w:t>
            </w:r>
          </w:p>
          <w:p w:rsidR="00213336" w:rsidRPr="00971F8B" w:rsidRDefault="00213336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Молоков</w:t>
            </w:r>
            <w:proofErr w:type="spellEnd"/>
            <w:r w:rsidRPr="00971F8B">
              <w:rPr>
                <w:color w:val="000000"/>
              </w:rPr>
              <w:t xml:space="preserve"> Д.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Злобина В.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Маркова А.</w:t>
            </w:r>
          </w:p>
          <w:p w:rsidR="00213336" w:rsidRPr="00971F8B" w:rsidRDefault="00213336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Чмут</w:t>
            </w:r>
            <w:proofErr w:type="spellEnd"/>
            <w:r w:rsidRPr="00971F8B">
              <w:rPr>
                <w:color w:val="000000"/>
              </w:rPr>
              <w:t xml:space="preserve"> И.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Зверева П.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Ведерникова А.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Потапова М.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Охотина Д.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Журавлева В.</w:t>
            </w:r>
          </w:p>
          <w:p w:rsidR="00213336" w:rsidRPr="00971F8B" w:rsidRDefault="00213336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Беккожина</w:t>
            </w:r>
            <w:proofErr w:type="spellEnd"/>
            <w:r w:rsidRPr="00971F8B">
              <w:rPr>
                <w:color w:val="000000"/>
              </w:rPr>
              <w:t xml:space="preserve"> Д.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34 чел.</w:t>
            </w:r>
          </w:p>
          <w:p w:rsidR="00213336" w:rsidRPr="00971F8B" w:rsidRDefault="00213336" w:rsidP="00971F8B"/>
        </w:tc>
        <w:tc>
          <w:tcPr>
            <w:tcW w:w="2266" w:type="dxa"/>
          </w:tcPr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13336" w:rsidRPr="00971F8B" w:rsidRDefault="00213336" w:rsidP="00971F8B"/>
        </w:tc>
      </w:tr>
      <w:tr w:rsidR="00213336" w:rsidRPr="00971F8B" w:rsidTr="00E070CA">
        <w:tc>
          <w:tcPr>
            <w:tcW w:w="2838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IX Всероссийская акция «Спорт-альтернатива пагубным привычкам»</w:t>
            </w:r>
          </w:p>
          <w:p w:rsidR="00213336" w:rsidRPr="00971F8B" w:rsidRDefault="00213336" w:rsidP="00971F8B"/>
        </w:tc>
        <w:tc>
          <w:tcPr>
            <w:tcW w:w="2162" w:type="dxa"/>
          </w:tcPr>
          <w:p w:rsidR="00213336" w:rsidRPr="00971F8B" w:rsidRDefault="00160469" w:rsidP="00971F8B">
            <w:r w:rsidRPr="00971F8B">
              <w:t>Областной</w:t>
            </w:r>
          </w:p>
        </w:tc>
        <w:tc>
          <w:tcPr>
            <w:tcW w:w="2305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Злобина В.</w:t>
            </w:r>
          </w:p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Винокуров Г.,</w:t>
            </w:r>
          </w:p>
          <w:p w:rsidR="00160469" w:rsidRPr="00971F8B" w:rsidRDefault="00160469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Акмеева</w:t>
            </w:r>
            <w:proofErr w:type="spellEnd"/>
            <w:r w:rsidRPr="00971F8B">
              <w:rPr>
                <w:color w:val="000000"/>
              </w:rPr>
              <w:t xml:space="preserve"> Н.</w:t>
            </w:r>
          </w:p>
          <w:p w:rsidR="00213336" w:rsidRPr="00971F8B" w:rsidRDefault="00213336" w:rsidP="00971F8B"/>
        </w:tc>
        <w:tc>
          <w:tcPr>
            <w:tcW w:w="2266" w:type="dxa"/>
          </w:tcPr>
          <w:p w:rsidR="00213336" w:rsidRPr="00971F8B" w:rsidRDefault="00160469" w:rsidP="00971F8B">
            <w:r w:rsidRPr="00971F8B">
              <w:t>участники</w:t>
            </w:r>
          </w:p>
        </w:tc>
      </w:tr>
      <w:tr w:rsidR="00213336" w:rsidRPr="00971F8B" w:rsidTr="00E070CA">
        <w:tc>
          <w:tcPr>
            <w:tcW w:w="2838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Муниципальный конкурс «Овеянный славою флаг наш и герб»</w:t>
            </w:r>
          </w:p>
          <w:p w:rsidR="00213336" w:rsidRPr="00971F8B" w:rsidRDefault="00213336" w:rsidP="00971F8B"/>
        </w:tc>
        <w:tc>
          <w:tcPr>
            <w:tcW w:w="2162" w:type="dxa"/>
          </w:tcPr>
          <w:p w:rsidR="00213336" w:rsidRPr="00971F8B" w:rsidRDefault="00160469" w:rsidP="00971F8B">
            <w:r w:rsidRPr="00971F8B">
              <w:rPr>
                <w:color w:val="000000"/>
              </w:rPr>
              <w:t>Муниципальный</w:t>
            </w:r>
          </w:p>
        </w:tc>
        <w:tc>
          <w:tcPr>
            <w:tcW w:w="2305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Винокуров Г.В.</w:t>
            </w:r>
          </w:p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1 чел.</w:t>
            </w:r>
          </w:p>
          <w:p w:rsidR="00213336" w:rsidRPr="00971F8B" w:rsidRDefault="00213336" w:rsidP="00971F8B"/>
        </w:tc>
        <w:tc>
          <w:tcPr>
            <w:tcW w:w="2266" w:type="dxa"/>
          </w:tcPr>
          <w:p w:rsidR="00160469" w:rsidRPr="00971F8B" w:rsidRDefault="00160469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t>Победитель</w:t>
            </w:r>
          </w:p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Участник</w:t>
            </w:r>
          </w:p>
          <w:p w:rsidR="00213336" w:rsidRPr="00971F8B" w:rsidRDefault="00213336" w:rsidP="00971F8B"/>
        </w:tc>
      </w:tr>
      <w:tr w:rsidR="00213336" w:rsidRPr="00971F8B" w:rsidTr="00E070CA">
        <w:tc>
          <w:tcPr>
            <w:tcW w:w="2838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Муниципальный конкурс презентаций «Край реки сосновой»</w:t>
            </w:r>
          </w:p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 xml:space="preserve">Презентация «Путешествие </w:t>
            </w:r>
            <w:r w:rsidRPr="00971F8B">
              <w:rPr>
                <w:color w:val="000000"/>
              </w:rPr>
              <w:lastRenderedPageBreak/>
              <w:t>в один день»</w:t>
            </w:r>
          </w:p>
          <w:p w:rsidR="00213336" w:rsidRPr="00971F8B" w:rsidRDefault="00213336" w:rsidP="00971F8B"/>
        </w:tc>
        <w:tc>
          <w:tcPr>
            <w:tcW w:w="2162" w:type="dxa"/>
          </w:tcPr>
          <w:p w:rsidR="00213336" w:rsidRPr="00971F8B" w:rsidRDefault="00160469" w:rsidP="00971F8B">
            <w:r w:rsidRPr="00971F8B">
              <w:rPr>
                <w:color w:val="000000"/>
              </w:rPr>
              <w:lastRenderedPageBreak/>
              <w:t>Муниципальный</w:t>
            </w:r>
          </w:p>
        </w:tc>
        <w:tc>
          <w:tcPr>
            <w:tcW w:w="2305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Ведерникова А.В.,</w:t>
            </w:r>
          </w:p>
          <w:p w:rsidR="00160469" w:rsidRPr="00971F8B" w:rsidRDefault="00160469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Лесневская</w:t>
            </w:r>
            <w:proofErr w:type="spellEnd"/>
            <w:r w:rsidRPr="00971F8B">
              <w:rPr>
                <w:color w:val="000000"/>
              </w:rPr>
              <w:t xml:space="preserve"> В.С.</w:t>
            </w:r>
          </w:p>
          <w:p w:rsidR="00213336" w:rsidRPr="00971F8B" w:rsidRDefault="00213336" w:rsidP="00971F8B"/>
        </w:tc>
        <w:tc>
          <w:tcPr>
            <w:tcW w:w="2266" w:type="dxa"/>
          </w:tcPr>
          <w:p w:rsidR="00160469" w:rsidRPr="00971F8B" w:rsidRDefault="00160469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t>Победитель</w:t>
            </w:r>
          </w:p>
          <w:p w:rsidR="00160469" w:rsidRPr="00971F8B" w:rsidRDefault="00160469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t>Победитель</w:t>
            </w:r>
          </w:p>
          <w:p w:rsidR="00213336" w:rsidRPr="00971F8B" w:rsidRDefault="00213336" w:rsidP="00971F8B"/>
        </w:tc>
      </w:tr>
      <w:tr w:rsidR="00213336" w:rsidRPr="00971F8B" w:rsidTr="00E070CA">
        <w:tc>
          <w:tcPr>
            <w:tcW w:w="2838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Конкурс видеороликов по профилактике асоциальных явлений среди несовершеннолетних</w:t>
            </w:r>
          </w:p>
          <w:p w:rsidR="00213336" w:rsidRPr="00971F8B" w:rsidRDefault="00213336" w:rsidP="00971F8B"/>
        </w:tc>
        <w:tc>
          <w:tcPr>
            <w:tcW w:w="2162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213336" w:rsidRPr="00971F8B" w:rsidRDefault="00213336" w:rsidP="00971F8B"/>
        </w:tc>
        <w:tc>
          <w:tcPr>
            <w:tcW w:w="2305" w:type="dxa"/>
          </w:tcPr>
          <w:p w:rsidR="00213336" w:rsidRPr="00971F8B" w:rsidRDefault="00160469" w:rsidP="00971F8B">
            <w:proofErr w:type="spellStart"/>
            <w:r w:rsidRPr="00971F8B">
              <w:rPr>
                <w:color w:val="000000"/>
              </w:rPr>
              <w:t>Акмеева</w:t>
            </w:r>
            <w:proofErr w:type="spellEnd"/>
            <w:r w:rsidRPr="00971F8B">
              <w:rPr>
                <w:color w:val="000000"/>
              </w:rPr>
              <w:t xml:space="preserve"> Н</w:t>
            </w:r>
          </w:p>
        </w:tc>
        <w:tc>
          <w:tcPr>
            <w:tcW w:w="2266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Участник</w:t>
            </w:r>
          </w:p>
          <w:p w:rsidR="00213336" w:rsidRPr="00971F8B" w:rsidRDefault="00213336" w:rsidP="00971F8B"/>
        </w:tc>
      </w:tr>
      <w:tr w:rsidR="00160469" w:rsidRPr="00971F8B" w:rsidTr="00E070CA">
        <w:tc>
          <w:tcPr>
            <w:tcW w:w="2838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Всероссийский ученический конкурс «Слайд-шоу: вокруг света»</w:t>
            </w:r>
          </w:p>
          <w:p w:rsidR="00160469" w:rsidRPr="00971F8B" w:rsidRDefault="00160469" w:rsidP="00971F8B"/>
        </w:tc>
        <w:tc>
          <w:tcPr>
            <w:tcW w:w="2162" w:type="dxa"/>
          </w:tcPr>
          <w:p w:rsidR="00160469" w:rsidRPr="00971F8B" w:rsidRDefault="00160469" w:rsidP="00971F8B">
            <w:r w:rsidRPr="00971F8B">
              <w:rPr>
                <w:color w:val="000000"/>
              </w:rPr>
              <w:t>Всероссийский</w:t>
            </w:r>
          </w:p>
        </w:tc>
        <w:tc>
          <w:tcPr>
            <w:tcW w:w="2305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Винокуров  Г.В.</w:t>
            </w:r>
          </w:p>
          <w:p w:rsidR="00160469" w:rsidRPr="00971F8B" w:rsidRDefault="00160469" w:rsidP="00971F8B">
            <w:pPr>
              <w:pStyle w:val="a6"/>
            </w:pPr>
          </w:p>
          <w:p w:rsidR="00160469" w:rsidRPr="00971F8B" w:rsidRDefault="00160469" w:rsidP="00971F8B"/>
        </w:tc>
        <w:tc>
          <w:tcPr>
            <w:tcW w:w="2266" w:type="dxa"/>
          </w:tcPr>
          <w:p w:rsidR="00160469" w:rsidRPr="00971F8B" w:rsidRDefault="00160469" w:rsidP="00971F8B">
            <w:r w:rsidRPr="00971F8B">
              <w:t>призер</w:t>
            </w:r>
          </w:p>
        </w:tc>
      </w:tr>
      <w:tr w:rsidR="00213336" w:rsidRPr="00971F8B" w:rsidTr="00E070CA">
        <w:tc>
          <w:tcPr>
            <w:tcW w:w="2838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Региональный конкурс, посвященный популяризации русского языка. Викторина «Знаток русского языка»</w:t>
            </w:r>
          </w:p>
          <w:p w:rsidR="00213336" w:rsidRPr="00971F8B" w:rsidRDefault="00213336" w:rsidP="00971F8B"/>
        </w:tc>
        <w:tc>
          <w:tcPr>
            <w:tcW w:w="2162" w:type="dxa"/>
          </w:tcPr>
          <w:p w:rsidR="00213336" w:rsidRPr="00971F8B" w:rsidRDefault="00160469" w:rsidP="00971F8B">
            <w:r w:rsidRPr="00971F8B">
              <w:rPr>
                <w:color w:val="000000"/>
              </w:rPr>
              <w:t>Региональный</w:t>
            </w:r>
          </w:p>
        </w:tc>
        <w:tc>
          <w:tcPr>
            <w:tcW w:w="2305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8 чел.</w:t>
            </w:r>
          </w:p>
          <w:p w:rsidR="00213336" w:rsidRPr="00971F8B" w:rsidRDefault="00213336" w:rsidP="00971F8B"/>
        </w:tc>
        <w:tc>
          <w:tcPr>
            <w:tcW w:w="2266" w:type="dxa"/>
          </w:tcPr>
          <w:p w:rsidR="00213336" w:rsidRPr="00971F8B" w:rsidRDefault="00160469" w:rsidP="00971F8B">
            <w:r w:rsidRPr="00971F8B">
              <w:t>участники</w:t>
            </w:r>
          </w:p>
        </w:tc>
      </w:tr>
      <w:tr w:rsidR="00160469" w:rsidRPr="00971F8B" w:rsidTr="00E070CA">
        <w:tc>
          <w:tcPr>
            <w:tcW w:w="2838" w:type="dxa"/>
          </w:tcPr>
          <w:p w:rsidR="00160469" w:rsidRPr="00971F8B" w:rsidRDefault="00160469" w:rsidP="00971F8B">
            <w:pPr>
              <w:pStyle w:val="a6"/>
            </w:pPr>
            <w:r w:rsidRPr="00971F8B">
              <w:rPr>
                <w:color w:val="000000"/>
              </w:rPr>
              <w:t>Региональный конкурс, посвященный  популяризации русского языка. Проект «Диалог культур»</w:t>
            </w:r>
          </w:p>
          <w:p w:rsidR="00160469" w:rsidRPr="00971F8B" w:rsidRDefault="00160469" w:rsidP="00971F8B"/>
        </w:tc>
        <w:tc>
          <w:tcPr>
            <w:tcW w:w="2162" w:type="dxa"/>
          </w:tcPr>
          <w:p w:rsidR="00160469" w:rsidRPr="00971F8B" w:rsidRDefault="006260C8" w:rsidP="00971F8B">
            <w:r w:rsidRPr="00971F8B">
              <w:rPr>
                <w:color w:val="000000"/>
              </w:rPr>
              <w:t>Региональный</w:t>
            </w:r>
          </w:p>
        </w:tc>
        <w:tc>
          <w:tcPr>
            <w:tcW w:w="2305" w:type="dxa"/>
          </w:tcPr>
          <w:p w:rsidR="00160469" w:rsidRPr="00971F8B" w:rsidRDefault="006260C8" w:rsidP="00971F8B">
            <w:r w:rsidRPr="00971F8B">
              <w:rPr>
                <w:color w:val="000000"/>
              </w:rPr>
              <w:t>Охотина Д.</w:t>
            </w:r>
          </w:p>
        </w:tc>
        <w:tc>
          <w:tcPr>
            <w:tcW w:w="2266" w:type="dxa"/>
          </w:tcPr>
          <w:p w:rsidR="00160469" w:rsidRPr="00971F8B" w:rsidRDefault="00160469" w:rsidP="00971F8B"/>
        </w:tc>
      </w:tr>
      <w:tr w:rsidR="00160469" w:rsidRPr="00971F8B" w:rsidTr="00E070CA">
        <w:tc>
          <w:tcPr>
            <w:tcW w:w="2838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Международный проект videouroki.net «Дистанционная олимпиада по русскому языку»</w:t>
            </w:r>
          </w:p>
          <w:p w:rsidR="00160469" w:rsidRPr="00971F8B" w:rsidRDefault="00160469" w:rsidP="00971F8B"/>
        </w:tc>
        <w:tc>
          <w:tcPr>
            <w:tcW w:w="2162" w:type="dxa"/>
          </w:tcPr>
          <w:p w:rsidR="00160469" w:rsidRPr="00971F8B" w:rsidRDefault="006260C8" w:rsidP="00971F8B">
            <w:r w:rsidRPr="00971F8B">
              <w:rPr>
                <w:color w:val="000000"/>
              </w:rPr>
              <w:t>Международный</w:t>
            </w:r>
          </w:p>
        </w:tc>
        <w:tc>
          <w:tcPr>
            <w:tcW w:w="2305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Винокуров Г.В.</w:t>
            </w:r>
          </w:p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1 чел</w:t>
            </w:r>
          </w:p>
          <w:p w:rsidR="00160469" w:rsidRPr="00971F8B" w:rsidRDefault="00160469" w:rsidP="00971F8B"/>
        </w:tc>
        <w:tc>
          <w:tcPr>
            <w:tcW w:w="2266" w:type="dxa"/>
          </w:tcPr>
          <w:p w:rsidR="00160469" w:rsidRPr="00971F8B" w:rsidRDefault="006260C8" w:rsidP="00971F8B">
            <w:r w:rsidRPr="00971F8B">
              <w:t>Призер</w:t>
            </w:r>
          </w:p>
          <w:p w:rsidR="006260C8" w:rsidRPr="00971F8B" w:rsidRDefault="006260C8" w:rsidP="00971F8B"/>
          <w:p w:rsidR="006260C8" w:rsidRPr="00971F8B" w:rsidRDefault="006260C8" w:rsidP="00971F8B">
            <w:r w:rsidRPr="00971F8B">
              <w:t>участник</w:t>
            </w:r>
          </w:p>
        </w:tc>
      </w:tr>
      <w:tr w:rsidR="006260C8" w:rsidRPr="00971F8B" w:rsidTr="00E070CA">
        <w:tc>
          <w:tcPr>
            <w:tcW w:w="2838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Международный проект videouroki.net «Дистанционная олимпиада по литературе»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6260C8" w:rsidRPr="00971F8B" w:rsidRDefault="006260C8" w:rsidP="00971F8B">
            <w:r w:rsidRPr="00971F8B">
              <w:rPr>
                <w:color w:val="000000"/>
              </w:rPr>
              <w:t>Международный</w:t>
            </w:r>
          </w:p>
        </w:tc>
        <w:tc>
          <w:tcPr>
            <w:tcW w:w="2305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Потапова М.,</w:t>
            </w:r>
          </w:p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Охотина Д.,</w:t>
            </w:r>
          </w:p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Журавлева В.</w:t>
            </w:r>
          </w:p>
          <w:p w:rsidR="006260C8" w:rsidRPr="00971F8B" w:rsidRDefault="006260C8" w:rsidP="00971F8B"/>
        </w:tc>
        <w:tc>
          <w:tcPr>
            <w:tcW w:w="2266" w:type="dxa"/>
          </w:tcPr>
          <w:p w:rsidR="006260C8" w:rsidRPr="00971F8B" w:rsidRDefault="006260C8" w:rsidP="00971F8B"/>
        </w:tc>
      </w:tr>
      <w:tr w:rsidR="006260C8" w:rsidRPr="00971F8B" w:rsidTr="00E070CA">
        <w:tc>
          <w:tcPr>
            <w:tcW w:w="2838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Конкурс «Сохраним природу вместе»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6260C8" w:rsidRPr="00971F8B" w:rsidRDefault="006260C8" w:rsidP="00971F8B"/>
        </w:tc>
        <w:tc>
          <w:tcPr>
            <w:tcW w:w="2305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19 чел.</w:t>
            </w:r>
          </w:p>
          <w:p w:rsidR="006260C8" w:rsidRPr="00971F8B" w:rsidRDefault="006260C8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Акмеева</w:t>
            </w:r>
            <w:proofErr w:type="spellEnd"/>
            <w:r w:rsidRPr="00971F8B">
              <w:rPr>
                <w:color w:val="000000"/>
              </w:rPr>
              <w:t xml:space="preserve"> Н</w:t>
            </w:r>
          </w:p>
          <w:p w:rsidR="006260C8" w:rsidRPr="00971F8B" w:rsidRDefault="006260C8" w:rsidP="00971F8B"/>
        </w:tc>
        <w:tc>
          <w:tcPr>
            <w:tcW w:w="2266" w:type="dxa"/>
          </w:tcPr>
          <w:p w:rsidR="006260C8" w:rsidRPr="00971F8B" w:rsidRDefault="006260C8" w:rsidP="00971F8B"/>
        </w:tc>
      </w:tr>
      <w:tr w:rsidR="006260C8" w:rsidRPr="00971F8B" w:rsidTr="00E070CA">
        <w:tc>
          <w:tcPr>
            <w:tcW w:w="2838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Олимпиада по математике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6260C8" w:rsidRPr="00971F8B" w:rsidRDefault="006260C8" w:rsidP="00971F8B"/>
        </w:tc>
        <w:tc>
          <w:tcPr>
            <w:tcW w:w="2305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2 чел.</w:t>
            </w:r>
          </w:p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2 чел.</w:t>
            </w:r>
          </w:p>
          <w:p w:rsidR="006260C8" w:rsidRPr="00971F8B" w:rsidRDefault="006260C8" w:rsidP="00971F8B"/>
        </w:tc>
        <w:tc>
          <w:tcPr>
            <w:tcW w:w="2266" w:type="dxa"/>
          </w:tcPr>
          <w:p w:rsidR="006260C8" w:rsidRPr="00971F8B" w:rsidRDefault="006260C8" w:rsidP="00971F8B"/>
        </w:tc>
      </w:tr>
      <w:tr w:rsidR="006260C8" w:rsidRPr="00971F8B" w:rsidTr="00E070CA">
        <w:tc>
          <w:tcPr>
            <w:tcW w:w="2838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 xml:space="preserve">Всероссийская предметная олимпиада по </w:t>
            </w:r>
            <w:proofErr w:type="spellStart"/>
            <w:r w:rsidRPr="00971F8B">
              <w:rPr>
                <w:color w:val="000000"/>
              </w:rPr>
              <w:t>матиматике</w:t>
            </w:r>
            <w:proofErr w:type="spellEnd"/>
            <w:r w:rsidRPr="00971F8B">
              <w:rPr>
                <w:color w:val="000000"/>
              </w:rPr>
              <w:t xml:space="preserve"> центр развития </w:t>
            </w:r>
            <w:r w:rsidRPr="00971F8B">
              <w:rPr>
                <w:color w:val="000000"/>
              </w:rPr>
              <w:lastRenderedPageBreak/>
              <w:t>одаренности г</w:t>
            </w:r>
            <w:proofErr w:type="gramStart"/>
            <w:r w:rsidRPr="00971F8B">
              <w:rPr>
                <w:color w:val="000000"/>
              </w:rPr>
              <w:t>.П</w:t>
            </w:r>
            <w:proofErr w:type="gramEnd"/>
            <w:r w:rsidRPr="00971F8B">
              <w:rPr>
                <w:color w:val="000000"/>
              </w:rPr>
              <w:t>ермь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Всероссийский</w:t>
            </w:r>
          </w:p>
          <w:p w:rsidR="006260C8" w:rsidRPr="00971F8B" w:rsidRDefault="006260C8" w:rsidP="00971F8B"/>
        </w:tc>
        <w:tc>
          <w:tcPr>
            <w:tcW w:w="2305" w:type="dxa"/>
          </w:tcPr>
          <w:p w:rsidR="006260C8" w:rsidRPr="00971F8B" w:rsidRDefault="006260C8" w:rsidP="00971F8B">
            <w:r w:rsidRPr="00971F8B">
              <w:rPr>
                <w:color w:val="000000"/>
              </w:rPr>
              <w:t>14 чел.</w:t>
            </w:r>
          </w:p>
        </w:tc>
        <w:tc>
          <w:tcPr>
            <w:tcW w:w="2266" w:type="dxa"/>
          </w:tcPr>
          <w:p w:rsidR="006260C8" w:rsidRPr="00971F8B" w:rsidRDefault="006260C8" w:rsidP="00971F8B"/>
        </w:tc>
      </w:tr>
      <w:tr w:rsidR="006260C8" w:rsidRPr="00971F8B" w:rsidTr="00E070CA">
        <w:tc>
          <w:tcPr>
            <w:tcW w:w="2838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 xml:space="preserve">Всероссийский кроссворд по математике для школьников 5-6 </w:t>
            </w:r>
            <w:proofErr w:type="spellStart"/>
            <w:r w:rsidRPr="00971F8B">
              <w:rPr>
                <w:color w:val="000000"/>
              </w:rPr>
              <w:t>кл</w:t>
            </w:r>
            <w:proofErr w:type="spellEnd"/>
            <w:r w:rsidRPr="00971F8B">
              <w:rPr>
                <w:color w:val="000000"/>
              </w:rPr>
              <w:t xml:space="preserve">. Портал «Мин </w:t>
            </w:r>
            <w:proofErr w:type="spellStart"/>
            <w:r w:rsidRPr="00971F8B">
              <w:rPr>
                <w:color w:val="000000"/>
              </w:rPr>
              <w:t>Обр</w:t>
            </w:r>
            <w:proofErr w:type="gramStart"/>
            <w:r w:rsidRPr="00971F8B">
              <w:rPr>
                <w:color w:val="000000"/>
              </w:rPr>
              <w:t>.О</w:t>
            </w:r>
            <w:proofErr w:type="gramEnd"/>
            <w:r w:rsidRPr="00971F8B">
              <w:rPr>
                <w:color w:val="000000"/>
              </w:rPr>
              <w:t>рг</w:t>
            </w:r>
            <w:proofErr w:type="spellEnd"/>
            <w:r w:rsidRPr="00971F8B">
              <w:rPr>
                <w:color w:val="000000"/>
              </w:rPr>
              <w:t>»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6260C8" w:rsidRPr="00971F8B" w:rsidRDefault="006260C8" w:rsidP="00971F8B"/>
        </w:tc>
        <w:tc>
          <w:tcPr>
            <w:tcW w:w="2305" w:type="dxa"/>
          </w:tcPr>
          <w:p w:rsidR="006260C8" w:rsidRPr="00971F8B" w:rsidRDefault="006260C8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Молоков</w:t>
            </w:r>
            <w:proofErr w:type="spellEnd"/>
            <w:r w:rsidRPr="00971F8B">
              <w:rPr>
                <w:color w:val="000000"/>
              </w:rPr>
              <w:t>  Д.А.,</w:t>
            </w:r>
          </w:p>
          <w:p w:rsidR="006260C8" w:rsidRPr="00971F8B" w:rsidRDefault="006260C8" w:rsidP="00971F8B">
            <w:pPr>
              <w:pStyle w:val="a6"/>
            </w:pPr>
            <w:r w:rsidRPr="00971F8B">
              <w:t>Попова  Д.О.</w:t>
            </w:r>
          </w:p>
          <w:p w:rsidR="006260C8" w:rsidRPr="00971F8B" w:rsidRDefault="006260C8" w:rsidP="00971F8B"/>
        </w:tc>
        <w:tc>
          <w:tcPr>
            <w:tcW w:w="2266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Диплом 2 степени</w:t>
            </w:r>
          </w:p>
          <w:p w:rsidR="006260C8" w:rsidRPr="00971F8B" w:rsidRDefault="006260C8" w:rsidP="00971F8B">
            <w:pPr>
              <w:pStyle w:val="a6"/>
            </w:pPr>
            <w:r w:rsidRPr="00971F8B">
              <w:t>Диплом 2 степени</w:t>
            </w:r>
          </w:p>
          <w:p w:rsidR="006260C8" w:rsidRPr="00971F8B" w:rsidRDefault="006260C8" w:rsidP="00971F8B"/>
        </w:tc>
      </w:tr>
      <w:tr w:rsidR="006260C8" w:rsidRPr="00971F8B" w:rsidTr="00E070CA">
        <w:tc>
          <w:tcPr>
            <w:tcW w:w="2838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Всероссийский математический конкурс  «Ребус»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6260C8" w:rsidRPr="00971F8B" w:rsidRDefault="006260C8" w:rsidP="00971F8B"/>
        </w:tc>
        <w:tc>
          <w:tcPr>
            <w:tcW w:w="2305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Лапина С.В.</w:t>
            </w:r>
          </w:p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Хохлов  М.В.</w:t>
            </w:r>
          </w:p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5 чел.</w:t>
            </w:r>
          </w:p>
          <w:p w:rsidR="006260C8" w:rsidRPr="00971F8B" w:rsidRDefault="006260C8" w:rsidP="00971F8B"/>
        </w:tc>
        <w:tc>
          <w:tcPr>
            <w:tcW w:w="2266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Диплом 2 степени</w:t>
            </w:r>
          </w:p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Диплом 3 степени</w:t>
            </w:r>
          </w:p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6260C8" w:rsidRPr="00971F8B" w:rsidRDefault="006260C8" w:rsidP="00971F8B"/>
        </w:tc>
      </w:tr>
      <w:tr w:rsidR="006260C8" w:rsidRPr="00971F8B" w:rsidTr="00E070CA">
        <w:tc>
          <w:tcPr>
            <w:tcW w:w="2838" w:type="dxa"/>
          </w:tcPr>
          <w:p w:rsidR="006260C8" w:rsidRPr="00971F8B" w:rsidRDefault="006260C8" w:rsidP="00971F8B">
            <w:pPr>
              <w:pStyle w:val="a6"/>
            </w:pPr>
            <w:proofErr w:type="gramStart"/>
            <w:r w:rsidRPr="00971F8B">
              <w:rPr>
                <w:color w:val="000000"/>
              </w:rPr>
              <w:t>Всероссийская</w:t>
            </w:r>
            <w:proofErr w:type="gramEnd"/>
            <w:r w:rsidRPr="00971F8B">
              <w:rPr>
                <w:color w:val="000000"/>
              </w:rPr>
              <w:t xml:space="preserve"> Интернет-олимпиада по математике «Прояви себя»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6260C8" w:rsidRPr="00971F8B" w:rsidRDefault="006260C8" w:rsidP="00971F8B"/>
        </w:tc>
        <w:tc>
          <w:tcPr>
            <w:tcW w:w="2305" w:type="dxa"/>
          </w:tcPr>
          <w:p w:rsidR="006260C8" w:rsidRPr="00971F8B" w:rsidRDefault="006260C8" w:rsidP="00971F8B">
            <w:r w:rsidRPr="00971F8B">
              <w:rPr>
                <w:color w:val="000000"/>
              </w:rPr>
              <w:t>4 чел.</w:t>
            </w:r>
          </w:p>
        </w:tc>
        <w:tc>
          <w:tcPr>
            <w:tcW w:w="2266" w:type="dxa"/>
          </w:tcPr>
          <w:p w:rsidR="006260C8" w:rsidRPr="00971F8B" w:rsidRDefault="006260C8" w:rsidP="00971F8B"/>
        </w:tc>
      </w:tr>
      <w:tr w:rsidR="006260C8" w:rsidRPr="00971F8B" w:rsidTr="00E070CA">
        <w:trPr>
          <w:trHeight w:val="1390"/>
        </w:trPr>
        <w:tc>
          <w:tcPr>
            <w:tcW w:w="2838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История государственной символики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6260C8" w:rsidRPr="00971F8B" w:rsidRDefault="006260C8" w:rsidP="00971F8B"/>
        </w:tc>
        <w:tc>
          <w:tcPr>
            <w:tcW w:w="2305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Лапина С.</w:t>
            </w:r>
          </w:p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Винокуров Г.</w:t>
            </w:r>
          </w:p>
          <w:p w:rsidR="006260C8" w:rsidRPr="00971F8B" w:rsidRDefault="006260C8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Молоков</w:t>
            </w:r>
            <w:proofErr w:type="spellEnd"/>
            <w:r w:rsidRPr="00971F8B">
              <w:rPr>
                <w:color w:val="000000"/>
              </w:rPr>
              <w:t xml:space="preserve"> Д.</w:t>
            </w:r>
          </w:p>
        </w:tc>
        <w:tc>
          <w:tcPr>
            <w:tcW w:w="2266" w:type="dxa"/>
          </w:tcPr>
          <w:p w:rsidR="006260C8" w:rsidRPr="00971F8B" w:rsidRDefault="006260C8" w:rsidP="00971F8B"/>
        </w:tc>
      </w:tr>
      <w:tr w:rsidR="006260C8" w:rsidRPr="00971F8B" w:rsidTr="00E070CA">
        <w:tc>
          <w:tcPr>
            <w:tcW w:w="2838" w:type="dxa"/>
          </w:tcPr>
          <w:p w:rsidR="006260C8" w:rsidRPr="00971F8B" w:rsidRDefault="006260C8" w:rsidP="00971F8B">
            <w:pPr>
              <w:pStyle w:val="a6"/>
            </w:pPr>
            <w:r w:rsidRPr="00971F8B">
              <w:rPr>
                <w:color w:val="000000"/>
              </w:rPr>
              <w:t>И снова  в сказку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6260C8" w:rsidRPr="00971F8B" w:rsidRDefault="006260C8" w:rsidP="00971F8B">
            <w:r w:rsidRPr="00971F8B">
              <w:rPr>
                <w:color w:val="000000"/>
              </w:rPr>
              <w:t>Всероссийский</w:t>
            </w:r>
          </w:p>
        </w:tc>
        <w:tc>
          <w:tcPr>
            <w:tcW w:w="2305" w:type="dxa"/>
          </w:tcPr>
          <w:p w:rsidR="006260C8" w:rsidRPr="00971F8B" w:rsidRDefault="006260C8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Молоков</w:t>
            </w:r>
            <w:proofErr w:type="spellEnd"/>
            <w:r w:rsidRPr="00971F8B">
              <w:rPr>
                <w:color w:val="000000"/>
              </w:rPr>
              <w:t xml:space="preserve"> Д.</w:t>
            </w:r>
          </w:p>
          <w:p w:rsidR="006260C8" w:rsidRPr="00971F8B" w:rsidRDefault="006260C8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Лемантович</w:t>
            </w:r>
            <w:proofErr w:type="spellEnd"/>
            <w:r w:rsidRPr="00971F8B">
              <w:rPr>
                <w:color w:val="000000"/>
              </w:rPr>
              <w:t xml:space="preserve"> А.</w:t>
            </w:r>
          </w:p>
          <w:p w:rsidR="006260C8" w:rsidRPr="00971F8B" w:rsidRDefault="006260C8" w:rsidP="00971F8B"/>
        </w:tc>
        <w:tc>
          <w:tcPr>
            <w:tcW w:w="2266" w:type="dxa"/>
          </w:tcPr>
          <w:p w:rsidR="006260C8" w:rsidRPr="00971F8B" w:rsidRDefault="006260C8" w:rsidP="00971F8B"/>
        </w:tc>
      </w:tr>
      <w:tr w:rsidR="006260C8" w:rsidRPr="00971F8B" w:rsidTr="00E070CA">
        <w:tc>
          <w:tcPr>
            <w:tcW w:w="2838" w:type="dxa"/>
          </w:tcPr>
          <w:p w:rsidR="003F13CE" w:rsidRPr="00971F8B" w:rsidRDefault="003F13CE" w:rsidP="00971F8B">
            <w:pPr>
              <w:pStyle w:val="a6"/>
            </w:pPr>
            <w:r w:rsidRPr="00971F8B">
              <w:rPr>
                <w:color w:val="000000"/>
              </w:rPr>
              <w:t>Районный фестиваль школьных агитбригад «М</w:t>
            </w:r>
            <w:proofErr w:type="gramStart"/>
            <w:r w:rsidRPr="00971F8B">
              <w:rPr>
                <w:color w:val="000000"/>
              </w:rPr>
              <w:t>ы-</w:t>
            </w:r>
            <w:proofErr w:type="gramEnd"/>
            <w:r w:rsidRPr="00971F8B">
              <w:rPr>
                <w:color w:val="000000"/>
              </w:rPr>
              <w:t xml:space="preserve"> здоровое поколение»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6260C8" w:rsidRPr="00971F8B" w:rsidRDefault="006260C8" w:rsidP="00971F8B"/>
        </w:tc>
        <w:tc>
          <w:tcPr>
            <w:tcW w:w="2305" w:type="dxa"/>
          </w:tcPr>
          <w:p w:rsidR="003F13CE" w:rsidRPr="00971F8B" w:rsidRDefault="003F13CE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АкмееваН</w:t>
            </w:r>
            <w:proofErr w:type="spellEnd"/>
            <w:r w:rsidRPr="00971F8B">
              <w:rPr>
                <w:color w:val="000000"/>
              </w:rPr>
              <w:t>.</w:t>
            </w:r>
          </w:p>
          <w:p w:rsidR="003F13CE" w:rsidRPr="00971F8B" w:rsidRDefault="003F13CE" w:rsidP="00971F8B">
            <w:pPr>
              <w:pStyle w:val="a6"/>
            </w:pPr>
            <w:r w:rsidRPr="00971F8B">
              <w:rPr>
                <w:color w:val="000000"/>
              </w:rPr>
              <w:t>Бондаренко В.</w:t>
            </w:r>
          </w:p>
          <w:p w:rsidR="003F13CE" w:rsidRPr="00971F8B" w:rsidRDefault="003F13CE" w:rsidP="00971F8B">
            <w:pPr>
              <w:pStyle w:val="a6"/>
            </w:pPr>
            <w:r w:rsidRPr="00971F8B">
              <w:rPr>
                <w:color w:val="000000"/>
              </w:rPr>
              <w:t>Ведерникова А.</w:t>
            </w:r>
          </w:p>
          <w:p w:rsidR="003F13CE" w:rsidRPr="00971F8B" w:rsidRDefault="003F13CE" w:rsidP="00971F8B">
            <w:pPr>
              <w:pStyle w:val="a6"/>
            </w:pPr>
            <w:r w:rsidRPr="00971F8B">
              <w:rPr>
                <w:color w:val="000000"/>
              </w:rPr>
              <w:t>Охотина Д.</w:t>
            </w:r>
          </w:p>
          <w:p w:rsidR="003F13CE" w:rsidRPr="00971F8B" w:rsidRDefault="003F13CE" w:rsidP="00971F8B">
            <w:pPr>
              <w:pStyle w:val="a6"/>
            </w:pPr>
            <w:r w:rsidRPr="00971F8B">
              <w:rPr>
                <w:color w:val="000000"/>
              </w:rPr>
              <w:t>Потапова М.</w:t>
            </w:r>
          </w:p>
          <w:p w:rsidR="003F13CE" w:rsidRPr="00971F8B" w:rsidRDefault="003F13CE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Лесневская</w:t>
            </w:r>
            <w:proofErr w:type="spellEnd"/>
            <w:r w:rsidRPr="00971F8B">
              <w:rPr>
                <w:color w:val="000000"/>
              </w:rPr>
              <w:t xml:space="preserve"> В.</w:t>
            </w:r>
          </w:p>
          <w:p w:rsidR="006260C8" w:rsidRPr="00971F8B" w:rsidRDefault="006260C8" w:rsidP="00971F8B"/>
        </w:tc>
        <w:tc>
          <w:tcPr>
            <w:tcW w:w="2266" w:type="dxa"/>
          </w:tcPr>
          <w:p w:rsidR="006260C8" w:rsidRPr="00971F8B" w:rsidRDefault="003F13CE" w:rsidP="00971F8B">
            <w:r w:rsidRPr="00971F8B">
              <w:t>Участники</w:t>
            </w:r>
          </w:p>
        </w:tc>
      </w:tr>
      <w:tr w:rsidR="006260C8" w:rsidRPr="00971F8B" w:rsidTr="00E070CA">
        <w:tc>
          <w:tcPr>
            <w:tcW w:w="2838" w:type="dxa"/>
          </w:tcPr>
          <w:p w:rsidR="003F13CE" w:rsidRPr="00971F8B" w:rsidRDefault="003F13CE" w:rsidP="00971F8B">
            <w:pPr>
              <w:pStyle w:val="a6"/>
            </w:pPr>
            <w:r w:rsidRPr="00971F8B">
              <w:rPr>
                <w:color w:val="000000"/>
              </w:rPr>
              <w:t>Открытые районные соревнования по спортивному ориентированию бегом «Снежная тропа- 2013»</w:t>
            </w:r>
          </w:p>
          <w:p w:rsidR="006260C8" w:rsidRPr="00971F8B" w:rsidRDefault="006260C8" w:rsidP="00971F8B"/>
        </w:tc>
        <w:tc>
          <w:tcPr>
            <w:tcW w:w="2162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6260C8" w:rsidRPr="00971F8B" w:rsidRDefault="006260C8" w:rsidP="00971F8B"/>
        </w:tc>
        <w:tc>
          <w:tcPr>
            <w:tcW w:w="2305" w:type="dxa"/>
          </w:tcPr>
          <w:p w:rsidR="002E284A" w:rsidRPr="00971F8B" w:rsidRDefault="002E284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Кривопуз</w:t>
            </w:r>
            <w:proofErr w:type="spellEnd"/>
            <w:r w:rsidRPr="00971F8B">
              <w:rPr>
                <w:color w:val="000000"/>
              </w:rPr>
              <w:t xml:space="preserve"> В.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11 чел.</w:t>
            </w:r>
          </w:p>
          <w:p w:rsidR="006260C8" w:rsidRPr="00971F8B" w:rsidRDefault="006260C8" w:rsidP="00971F8B"/>
        </w:tc>
        <w:tc>
          <w:tcPr>
            <w:tcW w:w="2266" w:type="dxa"/>
          </w:tcPr>
          <w:p w:rsidR="006260C8" w:rsidRPr="00971F8B" w:rsidRDefault="002E284A" w:rsidP="00971F8B">
            <w:r w:rsidRPr="00971F8B">
              <w:t>Призер</w:t>
            </w:r>
          </w:p>
          <w:p w:rsidR="002E284A" w:rsidRPr="00971F8B" w:rsidRDefault="002E284A" w:rsidP="00971F8B"/>
          <w:p w:rsidR="002E284A" w:rsidRPr="00971F8B" w:rsidRDefault="002E284A" w:rsidP="00971F8B">
            <w:r w:rsidRPr="00971F8B">
              <w:t>Участники</w:t>
            </w:r>
          </w:p>
        </w:tc>
      </w:tr>
      <w:tr w:rsidR="003F13CE" w:rsidRPr="00971F8B" w:rsidTr="00E070CA">
        <w:tc>
          <w:tcPr>
            <w:tcW w:w="2838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 xml:space="preserve">Спортивные состязания «Веселые старты» среди </w:t>
            </w:r>
            <w:r w:rsidRPr="00971F8B">
              <w:rPr>
                <w:color w:val="000000"/>
              </w:rPr>
              <w:lastRenderedPageBreak/>
              <w:t xml:space="preserve">учащихся 1-4 </w:t>
            </w:r>
            <w:proofErr w:type="spellStart"/>
            <w:r w:rsidRPr="00971F8B">
              <w:rPr>
                <w:color w:val="000000"/>
              </w:rPr>
              <w:t>кл</w:t>
            </w:r>
            <w:proofErr w:type="spellEnd"/>
            <w:r w:rsidRPr="00971F8B">
              <w:rPr>
                <w:color w:val="000000"/>
              </w:rPr>
              <w:t>.</w:t>
            </w:r>
          </w:p>
          <w:p w:rsidR="003F13CE" w:rsidRPr="00971F8B" w:rsidRDefault="003F13CE" w:rsidP="00971F8B"/>
        </w:tc>
        <w:tc>
          <w:tcPr>
            <w:tcW w:w="2162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Муниципальный</w:t>
            </w:r>
          </w:p>
          <w:p w:rsidR="003F13CE" w:rsidRPr="00971F8B" w:rsidRDefault="003F13CE" w:rsidP="00971F8B"/>
        </w:tc>
        <w:tc>
          <w:tcPr>
            <w:tcW w:w="2305" w:type="dxa"/>
          </w:tcPr>
          <w:p w:rsidR="003F13CE" w:rsidRPr="00971F8B" w:rsidRDefault="002E284A" w:rsidP="00971F8B">
            <w:r w:rsidRPr="00971F8B">
              <w:rPr>
                <w:color w:val="000000"/>
              </w:rPr>
              <w:t>12 чел.</w:t>
            </w:r>
          </w:p>
        </w:tc>
        <w:tc>
          <w:tcPr>
            <w:tcW w:w="2266" w:type="dxa"/>
          </w:tcPr>
          <w:p w:rsidR="003F13CE" w:rsidRPr="00971F8B" w:rsidRDefault="002E284A" w:rsidP="00971F8B">
            <w:r w:rsidRPr="00971F8B">
              <w:t>4 место</w:t>
            </w:r>
          </w:p>
        </w:tc>
      </w:tr>
      <w:tr w:rsidR="002E284A" w:rsidRPr="00971F8B" w:rsidTr="00E070CA">
        <w:tc>
          <w:tcPr>
            <w:tcW w:w="2838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Дистанционная олимпиада «Азбука безопасной зимы»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2E284A" w:rsidRPr="00971F8B" w:rsidRDefault="002E284A" w:rsidP="00971F8B">
            <w:r w:rsidRPr="00971F8B">
              <w:rPr>
                <w:color w:val="000000"/>
              </w:rPr>
              <w:t>Всероссийский</w:t>
            </w:r>
          </w:p>
        </w:tc>
        <w:tc>
          <w:tcPr>
            <w:tcW w:w="2305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Алексашкин А.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15 чел.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20 чел.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4 чел.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5 чел.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2 чел.,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9 чел.</w:t>
            </w:r>
          </w:p>
          <w:p w:rsidR="002E284A" w:rsidRPr="00971F8B" w:rsidRDefault="002E284A" w:rsidP="00971F8B"/>
        </w:tc>
        <w:tc>
          <w:tcPr>
            <w:tcW w:w="2266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Призеры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Призеры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Призеры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E284A" w:rsidRPr="00971F8B" w:rsidRDefault="002E284A" w:rsidP="00971F8B"/>
        </w:tc>
      </w:tr>
      <w:tr w:rsidR="002E284A" w:rsidRPr="00971F8B" w:rsidTr="00E070CA">
        <w:tc>
          <w:tcPr>
            <w:tcW w:w="2838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Дистанционная олимпиада «По сказочным тропинкам»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2E284A" w:rsidRPr="00971F8B" w:rsidRDefault="002E284A" w:rsidP="00971F8B">
            <w:r w:rsidRPr="00971F8B">
              <w:rPr>
                <w:color w:val="000000"/>
              </w:rPr>
              <w:t>Всероссийский</w:t>
            </w:r>
          </w:p>
        </w:tc>
        <w:tc>
          <w:tcPr>
            <w:tcW w:w="2305" w:type="dxa"/>
          </w:tcPr>
          <w:p w:rsidR="002E284A" w:rsidRPr="00971F8B" w:rsidRDefault="002E284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Синицин</w:t>
            </w:r>
            <w:proofErr w:type="spellEnd"/>
            <w:r w:rsidRPr="00971F8B">
              <w:rPr>
                <w:color w:val="000000"/>
              </w:rPr>
              <w:t xml:space="preserve"> П.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30 чел.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Алексашкин А.,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Обеременко А.,</w:t>
            </w:r>
          </w:p>
          <w:p w:rsidR="002E284A" w:rsidRPr="00971F8B" w:rsidRDefault="002E284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Трегуб</w:t>
            </w:r>
            <w:proofErr w:type="spellEnd"/>
            <w:r w:rsidRPr="00971F8B">
              <w:rPr>
                <w:color w:val="000000"/>
              </w:rPr>
              <w:t xml:space="preserve"> К.,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Шапошников А.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5 чел.</w:t>
            </w:r>
          </w:p>
          <w:p w:rsidR="002E284A" w:rsidRPr="00971F8B" w:rsidRDefault="002E284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Чижкова</w:t>
            </w:r>
            <w:proofErr w:type="spellEnd"/>
            <w:r w:rsidRPr="00971F8B">
              <w:rPr>
                <w:color w:val="000000"/>
              </w:rPr>
              <w:t xml:space="preserve"> С.,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Литвинов Г.,</w:t>
            </w:r>
          </w:p>
          <w:p w:rsidR="002E284A" w:rsidRPr="00971F8B" w:rsidRDefault="002E284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Мукменова</w:t>
            </w:r>
            <w:proofErr w:type="spellEnd"/>
            <w:r w:rsidRPr="00971F8B">
              <w:rPr>
                <w:color w:val="000000"/>
              </w:rPr>
              <w:t xml:space="preserve"> В.,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Смирнова О.,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4 чел.</w:t>
            </w:r>
          </w:p>
          <w:p w:rsidR="002E284A" w:rsidRPr="00971F8B" w:rsidRDefault="002E284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Даренских</w:t>
            </w:r>
            <w:proofErr w:type="spellEnd"/>
            <w:r w:rsidRPr="00971F8B">
              <w:rPr>
                <w:color w:val="000000"/>
              </w:rPr>
              <w:t xml:space="preserve"> А.,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Ларионова К.,</w:t>
            </w:r>
          </w:p>
          <w:p w:rsidR="002E284A" w:rsidRPr="00971F8B" w:rsidRDefault="002E284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Ломтадзе</w:t>
            </w:r>
            <w:proofErr w:type="spellEnd"/>
            <w:r w:rsidRPr="00971F8B">
              <w:rPr>
                <w:color w:val="000000"/>
              </w:rPr>
              <w:t xml:space="preserve"> Е.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9 чел.</w:t>
            </w:r>
          </w:p>
          <w:p w:rsidR="002E284A" w:rsidRPr="00971F8B" w:rsidRDefault="002E284A" w:rsidP="00971F8B"/>
        </w:tc>
        <w:tc>
          <w:tcPr>
            <w:tcW w:w="2266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E284A" w:rsidRPr="00971F8B" w:rsidRDefault="002E284A" w:rsidP="00971F8B"/>
        </w:tc>
      </w:tr>
      <w:tr w:rsidR="002E284A" w:rsidRPr="00971F8B" w:rsidTr="00E070CA">
        <w:tc>
          <w:tcPr>
            <w:tcW w:w="2838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 xml:space="preserve">Конкурс творческих работ младших школьников </w:t>
            </w:r>
            <w:r w:rsidRPr="00971F8B">
              <w:rPr>
                <w:color w:val="000000"/>
              </w:rPr>
              <w:lastRenderedPageBreak/>
              <w:t>«Земля – наш общий дом»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2E284A" w:rsidRPr="00971F8B" w:rsidRDefault="002E284A" w:rsidP="00971F8B">
            <w:r w:rsidRPr="00971F8B">
              <w:rPr>
                <w:color w:val="000000"/>
              </w:rPr>
              <w:lastRenderedPageBreak/>
              <w:t>Муниципальный</w:t>
            </w:r>
          </w:p>
        </w:tc>
        <w:tc>
          <w:tcPr>
            <w:tcW w:w="2305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11 чел.</w:t>
            </w:r>
          </w:p>
          <w:p w:rsidR="002E284A" w:rsidRPr="00971F8B" w:rsidRDefault="002E284A" w:rsidP="00971F8B">
            <w:pPr>
              <w:pStyle w:val="a6"/>
            </w:pP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Литвинов Г.</w:t>
            </w:r>
          </w:p>
          <w:p w:rsidR="002E284A" w:rsidRPr="00971F8B" w:rsidRDefault="002E284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Даренских</w:t>
            </w:r>
            <w:proofErr w:type="spellEnd"/>
            <w:r w:rsidRPr="00971F8B">
              <w:rPr>
                <w:color w:val="000000"/>
              </w:rPr>
              <w:t xml:space="preserve"> А.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4 чел.</w:t>
            </w:r>
          </w:p>
          <w:p w:rsidR="002E284A" w:rsidRPr="00971F8B" w:rsidRDefault="002E284A" w:rsidP="00971F8B"/>
        </w:tc>
        <w:tc>
          <w:tcPr>
            <w:tcW w:w="2266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Участники</w:t>
            </w:r>
          </w:p>
          <w:p w:rsidR="002E284A" w:rsidRPr="00971F8B" w:rsidRDefault="002E284A" w:rsidP="00971F8B">
            <w:pPr>
              <w:pStyle w:val="a6"/>
            </w:pP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E284A" w:rsidRPr="00971F8B" w:rsidRDefault="002E284A" w:rsidP="00971F8B"/>
        </w:tc>
      </w:tr>
      <w:tr w:rsidR="002E284A" w:rsidRPr="00971F8B" w:rsidTr="00E070CA">
        <w:tc>
          <w:tcPr>
            <w:tcW w:w="2838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Конкурс по языкознанию  «Русский медвежонок – языкознание для всех»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2E284A" w:rsidRPr="00971F8B" w:rsidRDefault="002E284A" w:rsidP="00971F8B">
            <w:r w:rsidRPr="00971F8B">
              <w:rPr>
                <w:color w:val="000000"/>
              </w:rPr>
              <w:t>Международный</w:t>
            </w:r>
          </w:p>
        </w:tc>
        <w:tc>
          <w:tcPr>
            <w:tcW w:w="2305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23 чел.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15 чел.</w:t>
            </w:r>
          </w:p>
          <w:p w:rsidR="002E284A" w:rsidRPr="00971F8B" w:rsidRDefault="002E284A" w:rsidP="00971F8B"/>
        </w:tc>
        <w:tc>
          <w:tcPr>
            <w:tcW w:w="2266" w:type="dxa"/>
          </w:tcPr>
          <w:p w:rsidR="002E284A" w:rsidRPr="00971F8B" w:rsidRDefault="002E284A" w:rsidP="00971F8B"/>
        </w:tc>
      </w:tr>
      <w:tr w:rsidR="002E284A" w:rsidRPr="00971F8B" w:rsidTr="00E070CA">
        <w:tc>
          <w:tcPr>
            <w:tcW w:w="2838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Конкурс, посвящённый истории государственной символики РФ и официальной символики Мурманской области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2E284A" w:rsidRPr="00971F8B" w:rsidRDefault="002E284A" w:rsidP="00971F8B"/>
        </w:tc>
        <w:tc>
          <w:tcPr>
            <w:tcW w:w="2305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Литвинов Г.</w:t>
            </w:r>
          </w:p>
          <w:p w:rsidR="002E284A" w:rsidRPr="00971F8B" w:rsidRDefault="002E284A" w:rsidP="00971F8B"/>
        </w:tc>
        <w:tc>
          <w:tcPr>
            <w:tcW w:w="2266" w:type="dxa"/>
          </w:tcPr>
          <w:p w:rsidR="002E284A" w:rsidRPr="00971F8B" w:rsidRDefault="002E284A" w:rsidP="00971F8B"/>
        </w:tc>
      </w:tr>
      <w:tr w:rsidR="002E284A" w:rsidRPr="00971F8B" w:rsidTr="00E070CA">
        <w:tc>
          <w:tcPr>
            <w:tcW w:w="2838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Дистанционная олимпиада «В мире животных»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2E284A" w:rsidRPr="00971F8B" w:rsidRDefault="002E284A" w:rsidP="00971F8B">
            <w:r w:rsidRPr="00971F8B">
              <w:rPr>
                <w:color w:val="000000"/>
              </w:rPr>
              <w:t>Всероссийский</w:t>
            </w:r>
          </w:p>
        </w:tc>
        <w:tc>
          <w:tcPr>
            <w:tcW w:w="2305" w:type="dxa"/>
          </w:tcPr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Дудин Д.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2 чел.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Алексашкин А.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6 чел.</w:t>
            </w:r>
          </w:p>
          <w:p w:rsidR="002E284A" w:rsidRPr="00971F8B" w:rsidRDefault="002E284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Даренских</w:t>
            </w:r>
            <w:proofErr w:type="spellEnd"/>
            <w:r w:rsidRPr="00971F8B">
              <w:rPr>
                <w:color w:val="000000"/>
              </w:rPr>
              <w:t xml:space="preserve"> А.</w:t>
            </w:r>
          </w:p>
          <w:p w:rsidR="002E284A" w:rsidRPr="00971F8B" w:rsidRDefault="002E284A" w:rsidP="00971F8B">
            <w:pPr>
              <w:pStyle w:val="a6"/>
            </w:pPr>
            <w:r w:rsidRPr="00971F8B">
              <w:rPr>
                <w:color w:val="000000"/>
              </w:rPr>
              <w:t>4 чел.</w:t>
            </w:r>
          </w:p>
          <w:p w:rsidR="002E284A" w:rsidRPr="00971F8B" w:rsidRDefault="002E284A" w:rsidP="00971F8B"/>
        </w:tc>
        <w:tc>
          <w:tcPr>
            <w:tcW w:w="2266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E284A" w:rsidRPr="00971F8B" w:rsidRDefault="002E284A" w:rsidP="00971F8B"/>
        </w:tc>
      </w:tr>
      <w:tr w:rsidR="002E284A" w:rsidRPr="00971F8B" w:rsidTr="00E070CA">
        <w:tc>
          <w:tcPr>
            <w:tcW w:w="2838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Конкурс детского творчества ГМК «Норильский никель» «Дорога в Завтра – 2013»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2E284A" w:rsidRPr="00971F8B" w:rsidRDefault="00E070CA" w:rsidP="00971F8B">
            <w:r w:rsidRPr="00971F8B">
              <w:t>Региональный</w:t>
            </w:r>
          </w:p>
        </w:tc>
        <w:tc>
          <w:tcPr>
            <w:tcW w:w="2305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Дудин Д.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5 чел.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3 чел.</w:t>
            </w:r>
          </w:p>
          <w:p w:rsidR="002E284A" w:rsidRPr="00971F8B" w:rsidRDefault="002E284A" w:rsidP="00971F8B"/>
        </w:tc>
        <w:tc>
          <w:tcPr>
            <w:tcW w:w="2266" w:type="dxa"/>
          </w:tcPr>
          <w:p w:rsidR="002E284A" w:rsidRPr="00971F8B" w:rsidRDefault="002E284A" w:rsidP="00971F8B"/>
        </w:tc>
      </w:tr>
      <w:tr w:rsidR="002E284A" w:rsidRPr="00971F8B" w:rsidTr="00E070CA">
        <w:tc>
          <w:tcPr>
            <w:tcW w:w="2838" w:type="dxa"/>
          </w:tcPr>
          <w:p w:rsidR="00E070CA" w:rsidRPr="00971F8B" w:rsidRDefault="00E070CA" w:rsidP="00971F8B">
            <w:pPr>
              <w:pStyle w:val="a6"/>
            </w:pPr>
            <w:proofErr w:type="gramStart"/>
            <w:r w:rsidRPr="00971F8B">
              <w:rPr>
                <w:color w:val="000000"/>
              </w:rPr>
              <w:t>Дистанционная</w:t>
            </w:r>
            <w:proofErr w:type="gramEnd"/>
            <w:r w:rsidRPr="00971F8B">
              <w:rPr>
                <w:color w:val="000000"/>
              </w:rPr>
              <w:t xml:space="preserve"> </w:t>
            </w:r>
            <w:proofErr w:type="spellStart"/>
            <w:r w:rsidRPr="00971F8B">
              <w:rPr>
                <w:color w:val="000000"/>
              </w:rPr>
              <w:t>мультиолимпиада</w:t>
            </w:r>
            <w:proofErr w:type="spellEnd"/>
            <w:r w:rsidRPr="00971F8B">
              <w:rPr>
                <w:color w:val="000000"/>
              </w:rPr>
              <w:t xml:space="preserve"> – марафон  «Муравейник – 2014»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2E284A" w:rsidRPr="00971F8B" w:rsidRDefault="002E284A" w:rsidP="00971F8B"/>
        </w:tc>
        <w:tc>
          <w:tcPr>
            <w:tcW w:w="2305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2 чел.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9 чел.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10 чел.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10 чел</w:t>
            </w:r>
          </w:p>
          <w:p w:rsidR="002E284A" w:rsidRPr="00971F8B" w:rsidRDefault="002E284A" w:rsidP="00971F8B"/>
        </w:tc>
        <w:tc>
          <w:tcPr>
            <w:tcW w:w="2266" w:type="dxa"/>
          </w:tcPr>
          <w:p w:rsidR="002E284A" w:rsidRPr="00971F8B" w:rsidRDefault="002E284A" w:rsidP="00971F8B"/>
        </w:tc>
      </w:tr>
      <w:tr w:rsidR="002E284A" w:rsidRPr="00971F8B" w:rsidTr="00E070CA">
        <w:tc>
          <w:tcPr>
            <w:tcW w:w="2838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Конкурс учащихся «Знаток русского языка»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2E284A" w:rsidRPr="00971F8B" w:rsidRDefault="00E070CA" w:rsidP="00971F8B">
            <w:r w:rsidRPr="00971F8B">
              <w:t>Региональный</w:t>
            </w:r>
          </w:p>
        </w:tc>
        <w:tc>
          <w:tcPr>
            <w:tcW w:w="2305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9 чел.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5 чел.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4 чел</w:t>
            </w:r>
          </w:p>
          <w:p w:rsidR="002E284A" w:rsidRPr="00971F8B" w:rsidRDefault="002E284A" w:rsidP="00971F8B"/>
        </w:tc>
        <w:tc>
          <w:tcPr>
            <w:tcW w:w="2266" w:type="dxa"/>
          </w:tcPr>
          <w:p w:rsidR="002E284A" w:rsidRPr="00971F8B" w:rsidRDefault="00E070CA" w:rsidP="00971F8B">
            <w:r w:rsidRPr="00971F8B">
              <w:lastRenderedPageBreak/>
              <w:t>Участники</w:t>
            </w:r>
          </w:p>
        </w:tc>
      </w:tr>
      <w:tr w:rsidR="002E284A" w:rsidRPr="00971F8B" w:rsidTr="00E070CA">
        <w:tc>
          <w:tcPr>
            <w:tcW w:w="2838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Олимпиада «Экологическая тропа»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2E284A" w:rsidRPr="00971F8B" w:rsidRDefault="002E284A" w:rsidP="00971F8B"/>
        </w:tc>
        <w:tc>
          <w:tcPr>
            <w:tcW w:w="2305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Дудин Д.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10 чел.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Алексашкин А.,</w:t>
            </w:r>
          </w:p>
          <w:p w:rsidR="00E070CA" w:rsidRPr="00971F8B" w:rsidRDefault="00E070C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Гайдаш</w:t>
            </w:r>
            <w:proofErr w:type="spellEnd"/>
            <w:r w:rsidRPr="00971F8B">
              <w:rPr>
                <w:color w:val="000000"/>
              </w:rPr>
              <w:t xml:space="preserve"> Д.,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Кожевников Д.,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Обеременко А.,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Шапошников А.,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Малышева А.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2 чел.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Мищенко Ю.,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Гусейнова Л.</w:t>
            </w:r>
          </w:p>
          <w:p w:rsidR="002E284A" w:rsidRPr="00971F8B" w:rsidRDefault="002E284A" w:rsidP="00971F8B"/>
        </w:tc>
        <w:tc>
          <w:tcPr>
            <w:tcW w:w="2266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Участник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2E284A" w:rsidRPr="00971F8B" w:rsidRDefault="002E284A" w:rsidP="00971F8B"/>
        </w:tc>
      </w:tr>
      <w:tr w:rsidR="002E284A" w:rsidRPr="00971F8B" w:rsidTr="00E070CA">
        <w:tc>
          <w:tcPr>
            <w:tcW w:w="2838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Городская выставка изобразительного творчества</w:t>
            </w:r>
          </w:p>
          <w:p w:rsidR="002E284A" w:rsidRPr="00971F8B" w:rsidRDefault="002E284A" w:rsidP="00971F8B"/>
        </w:tc>
        <w:tc>
          <w:tcPr>
            <w:tcW w:w="2162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2E284A" w:rsidRPr="00971F8B" w:rsidRDefault="002E284A" w:rsidP="00971F8B"/>
        </w:tc>
        <w:tc>
          <w:tcPr>
            <w:tcW w:w="2305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Алексашкин А.,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Гасанова</w:t>
            </w:r>
            <w:proofErr w:type="gramStart"/>
            <w:r w:rsidRPr="00971F8B">
              <w:rPr>
                <w:color w:val="000000"/>
              </w:rPr>
              <w:t xml:space="preserve"> А</w:t>
            </w:r>
            <w:proofErr w:type="gramEnd"/>
          </w:p>
          <w:p w:rsidR="002E284A" w:rsidRPr="00971F8B" w:rsidRDefault="002E284A" w:rsidP="00971F8B"/>
        </w:tc>
        <w:tc>
          <w:tcPr>
            <w:tcW w:w="2266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2E284A" w:rsidRPr="00971F8B" w:rsidRDefault="002E284A" w:rsidP="00971F8B"/>
        </w:tc>
      </w:tr>
      <w:tr w:rsidR="00E070CA" w:rsidRPr="00971F8B" w:rsidTr="00E070CA">
        <w:tc>
          <w:tcPr>
            <w:tcW w:w="2838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«Колесо истории» - конкурс.</w:t>
            </w:r>
          </w:p>
          <w:p w:rsidR="00E070CA" w:rsidRPr="00971F8B" w:rsidRDefault="00E070CA" w:rsidP="00971F8B"/>
        </w:tc>
        <w:tc>
          <w:tcPr>
            <w:tcW w:w="2162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E070CA" w:rsidRPr="00971F8B" w:rsidRDefault="00E070CA" w:rsidP="00971F8B"/>
        </w:tc>
        <w:tc>
          <w:tcPr>
            <w:tcW w:w="2305" w:type="dxa"/>
          </w:tcPr>
          <w:p w:rsidR="00E070CA" w:rsidRPr="00971F8B" w:rsidRDefault="00E070CA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Шеваленко</w:t>
            </w:r>
            <w:proofErr w:type="spellEnd"/>
            <w:r w:rsidRPr="00971F8B">
              <w:rPr>
                <w:color w:val="000000"/>
              </w:rPr>
              <w:t xml:space="preserve"> П.,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Де Ю.,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Шарнин Д.,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Потапова М</w:t>
            </w:r>
          </w:p>
          <w:p w:rsidR="00E070CA" w:rsidRPr="00971F8B" w:rsidRDefault="00E070CA" w:rsidP="00971F8B"/>
        </w:tc>
        <w:tc>
          <w:tcPr>
            <w:tcW w:w="2266" w:type="dxa"/>
          </w:tcPr>
          <w:p w:rsidR="00E070CA" w:rsidRPr="00971F8B" w:rsidRDefault="00E070CA" w:rsidP="00971F8B">
            <w:r w:rsidRPr="00971F8B">
              <w:t>Участники</w:t>
            </w:r>
          </w:p>
        </w:tc>
      </w:tr>
      <w:tr w:rsidR="00E070CA" w:rsidRPr="00971F8B" w:rsidTr="00E070CA">
        <w:tc>
          <w:tcPr>
            <w:tcW w:w="2838" w:type="dxa"/>
            <w:vMerge w:val="restart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Конкурс «Живая Классика»</w:t>
            </w:r>
          </w:p>
          <w:p w:rsidR="00E070CA" w:rsidRPr="00971F8B" w:rsidRDefault="00E070CA" w:rsidP="00971F8B"/>
        </w:tc>
        <w:tc>
          <w:tcPr>
            <w:tcW w:w="2162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Школьный</w:t>
            </w:r>
          </w:p>
        </w:tc>
        <w:tc>
          <w:tcPr>
            <w:tcW w:w="2305" w:type="dxa"/>
          </w:tcPr>
          <w:p w:rsidR="00E070CA" w:rsidRPr="00971F8B" w:rsidRDefault="00E070CA" w:rsidP="00971F8B">
            <w:r w:rsidRPr="00971F8B">
              <w:t>12 чел.</w:t>
            </w:r>
          </w:p>
        </w:tc>
        <w:tc>
          <w:tcPr>
            <w:tcW w:w="2266" w:type="dxa"/>
          </w:tcPr>
          <w:p w:rsidR="00E070CA" w:rsidRPr="00971F8B" w:rsidRDefault="00E070CA" w:rsidP="00971F8B"/>
        </w:tc>
      </w:tr>
      <w:tr w:rsidR="00E070CA" w:rsidRPr="00971F8B" w:rsidTr="00E070CA">
        <w:tc>
          <w:tcPr>
            <w:tcW w:w="2838" w:type="dxa"/>
            <w:vMerge/>
          </w:tcPr>
          <w:p w:rsidR="00E070CA" w:rsidRPr="00971F8B" w:rsidRDefault="00E070CA" w:rsidP="00971F8B"/>
        </w:tc>
        <w:tc>
          <w:tcPr>
            <w:tcW w:w="2162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E070CA" w:rsidRPr="00971F8B" w:rsidRDefault="00E070CA" w:rsidP="00971F8B"/>
        </w:tc>
        <w:tc>
          <w:tcPr>
            <w:tcW w:w="2305" w:type="dxa"/>
          </w:tcPr>
          <w:p w:rsidR="00E070CA" w:rsidRPr="00971F8B" w:rsidRDefault="00E070CA" w:rsidP="00971F8B">
            <w:pPr>
              <w:pStyle w:val="a6"/>
              <w:spacing w:after="0" w:afterAutospacing="0"/>
            </w:pPr>
            <w:r w:rsidRPr="00971F8B">
              <w:rPr>
                <w:color w:val="000000"/>
              </w:rPr>
              <w:t>Красноперова А.,</w:t>
            </w:r>
          </w:p>
          <w:p w:rsidR="00E070CA" w:rsidRPr="00971F8B" w:rsidRDefault="00E070CA" w:rsidP="00971F8B">
            <w:pPr>
              <w:pStyle w:val="a6"/>
              <w:spacing w:after="0" w:afterAutospacing="0"/>
            </w:pPr>
            <w:proofErr w:type="spellStart"/>
            <w:r w:rsidRPr="00971F8B">
              <w:rPr>
                <w:color w:val="000000"/>
              </w:rPr>
              <w:t>Старцева</w:t>
            </w:r>
            <w:proofErr w:type="spellEnd"/>
            <w:r w:rsidRPr="00971F8B">
              <w:rPr>
                <w:color w:val="000000"/>
              </w:rPr>
              <w:t xml:space="preserve"> А.,</w:t>
            </w:r>
          </w:p>
          <w:p w:rsidR="00E070CA" w:rsidRPr="00971F8B" w:rsidRDefault="00E070CA" w:rsidP="00971F8B">
            <w:pPr>
              <w:pStyle w:val="a6"/>
              <w:spacing w:after="0" w:afterAutospacing="0"/>
            </w:pPr>
            <w:r w:rsidRPr="00971F8B">
              <w:rPr>
                <w:color w:val="000000"/>
              </w:rPr>
              <w:t>Ильичева А.</w:t>
            </w:r>
          </w:p>
        </w:tc>
        <w:tc>
          <w:tcPr>
            <w:tcW w:w="2266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Участник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Участник</w:t>
            </w:r>
          </w:p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</w:tc>
      </w:tr>
      <w:tr w:rsidR="00E070CA" w:rsidRPr="00971F8B" w:rsidTr="00E070CA">
        <w:tc>
          <w:tcPr>
            <w:tcW w:w="2838" w:type="dxa"/>
            <w:vMerge/>
          </w:tcPr>
          <w:p w:rsidR="00E070CA" w:rsidRPr="00971F8B" w:rsidRDefault="00E070CA" w:rsidP="00971F8B"/>
        </w:tc>
        <w:tc>
          <w:tcPr>
            <w:tcW w:w="2162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Региональны</w:t>
            </w:r>
            <w:r w:rsidR="002A1D42" w:rsidRPr="00971F8B">
              <w:rPr>
                <w:color w:val="000000"/>
              </w:rPr>
              <w:t>й</w:t>
            </w:r>
          </w:p>
        </w:tc>
        <w:tc>
          <w:tcPr>
            <w:tcW w:w="2305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Ильичева А</w:t>
            </w:r>
            <w:r w:rsidR="002A1D42" w:rsidRPr="00971F8B">
              <w:rPr>
                <w:color w:val="000000"/>
              </w:rPr>
              <w:t>.</w:t>
            </w:r>
          </w:p>
        </w:tc>
        <w:tc>
          <w:tcPr>
            <w:tcW w:w="2266" w:type="dxa"/>
          </w:tcPr>
          <w:p w:rsidR="00E070CA" w:rsidRPr="00971F8B" w:rsidRDefault="00E070CA" w:rsidP="00971F8B">
            <w:pPr>
              <w:pStyle w:val="a6"/>
            </w:pPr>
            <w:r w:rsidRPr="00971F8B">
              <w:rPr>
                <w:color w:val="000000"/>
              </w:rPr>
              <w:t>Участни</w:t>
            </w:r>
            <w:r w:rsidR="002A1D42" w:rsidRPr="00971F8B">
              <w:rPr>
                <w:color w:val="000000"/>
              </w:rPr>
              <w:t>к</w:t>
            </w:r>
          </w:p>
        </w:tc>
      </w:tr>
      <w:tr w:rsidR="00E070CA" w:rsidRPr="00971F8B" w:rsidTr="00E070CA">
        <w:tc>
          <w:tcPr>
            <w:tcW w:w="2838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Олимпиада  школьников РГПУ 8-11 классы</w:t>
            </w:r>
          </w:p>
          <w:p w:rsidR="00E070CA" w:rsidRPr="00971F8B" w:rsidRDefault="00E070CA" w:rsidP="00971F8B"/>
        </w:tc>
        <w:tc>
          <w:tcPr>
            <w:tcW w:w="2162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Международный</w:t>
            </w:r>
          </w:p>
          <w:p w:rsidR="00E070CA" w:rsidRPr="00971F8B" w:rsidRDefault="00E070CA" w:rsidP="00971F8B"/>
        </w:tc>
        <w:tc>
          <w:tcPr>
            <w:tcW w:w="2305" w:type="dxa"/>
          </w:tcPr>
          <w:p w:rsidR="00E070CA" w:rsidRPr="00971F8B" w:rsidRDefault="0034757C" w:rsidP="00971F8B">
            <w:r w:rsidRPr="00971F8B">
              <w:t>Охотина Д.</w:t>
            </w:r>
          </w:p>
        </w:tc>
        <w:tc>
          <w:tcPr>
            <w:tcW w:w="2266" w:type="dxa"/>
          </w:tcPr>
          <w:p w:rsidR="00E070CA" w:rsidRPr="00971F8B" w:rsidRDefault="00E070CA" w:rsidP="00971F8B"/>
        </w:tc>
      </w:tr>
      <w:tr w:rsidR="00E070CA" w:rsidRPr="00971F8B" w:rsidTr="00E070CA">
        <w:tc>
          <w:tcPr>
            <w:tcW w:w="2838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Международный Конкурс презентаций “</w:t>
            </w:r>
            <w:proofErr w:type="spellStart"/>
            <w:r w:rsidRPr="00971F8B">
              <w:rPr>
                <w:color w:val="000000"/>
              </w:rPr>
              <w:t>Brit</w:t>
            </w:r>
            <w:proofErr w:type="spellEnd"/>
            <w:r w:rsidRPr="00971F8B">
              <w:rPr>
                <w:color w:val="000000"/>
              </w:rPr>
              <w:t xml:space="preserve"> </w:t>
            </w:r>
            <w:proofErr w:type="spellStart"/>
            <w:r w:rsidRPr="00971F8B">
              <w:rPr>
                <w:color w:val="000000"/>
              </w:rPr>
              <w:t>Awards</w:t>
            </w:r>
            <w:proofErr w:type="spellEnd"/>
            <w:r w:rsidRPr="00971F8B">
              <w:rPr>
                <w:color w:val="000000"/>
              </w:rPr>
              <w:t xml:space="preserve"> </w:t>
            </w:r>
            <w:r w:rsidRPr="00971F8B">
              <w:rPr>
                <w:color w:val="000000"/>
              </w:rPr>
              <w:lastRenderedPageBreak/>
              <w:t>2014”</w:t>
            </w:r>
          </w:p>
          <w:p w:rsidR="00E070CA" w:rsidRPr="00971F8B" w:rsidRDefault="00E070CA" w:rsidP="00971F8B"/>
        </w:tc>
        <w:tc>
          <w:tcPr>
            <w:tcW w:w="2162" w:type="dxa"/>
          </w:tcPr>
          <w:p w:rsidR="00E070CA" w:rsidRPr="00971F8B" w:rsidRDefault="0034757C" w:rsidP="00971F8B">
            <w:r w:rsidRPr="00971F8B">
              <w:lastRenderedPageBreak/>
              <w:t>Международный</w:t>
            </w:r>
          </w:p>
        </w:tc>
        <w:tc>
          <w:tcPr>
            <w:tcW w:w="2305" w:type="dxa"/>
          </w:tcPr>
          <w:p w:rsidR="0034757C" w:rsidRPr="00971F8B" w:rsidRDefault="0034757C" w:rsidP="00971F8B">
            <w:pPr>
              <w:pStyle w:val="a6"/>
            </w:pPr>
            <w:proofErr w:type="spellStart"/>
            <w:r w:rsidRPr="00971F8B">
              <w:t>Беккожина</w:t>
            </w:r>
            <w:proofErr w:type="spellEnd"/>
            <w:r w:rsidRPr="00971F8B">
              <w:t xml:space="preserve"> Д.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Охотина Д.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Журавлева В.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Ведерникова А.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Потапова М.</w:t>
            </w:r>
          </w:p>
          <w:p w:rsidR="00E070CA" w:rsidRPr="00971F8B" w:rsidRDefault="00E070CA" w:rsidP="00971F8B"/>
        </w:tc>
        <w:tc>
          <w:tcPr>
            <w:tcW w:w="2266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Победитель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Победитель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E070CA" w:rsidRPr="00971F8B" w:rsidRDefault="00E070CA" w:rsidP="00971F8B"/>
        </w:tc>
      </w:tr>
      <w:tr w:rsidR="00E070CA" w:rsidRPr="00971F8B" w:rsidTr="00E070CA">
        <w:tc>
          <w:tcPr>
            <w:tcW w:w="2838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Международный конкурс творческих проектов по англ.яз. «Путешествие в англоязычную страну»</w:t>
            </w:r>
          </w:p>
          <w:p w:rsidR="00E070CA" w:rsidRPr="00971F8B" w:rsidRDefault="00E070CA" w:rsidP="00971F8B"/>
        </w:tc>
        <w:tc>
          <w:tcPr>
            <w:tcW w:w="2162" w:type="dxa"/>
          </w:tcPr>
          <w:p w:rsidR="00E070CA" w:rsidRPr="00971F8B" w:rsidRDefault="0034757C" w:rsidP="00971F8B">
            <w:r w:rsidRPr="00971F8B">
              <w:t>Международный</w:t>
            </w:r>
          </w:p>
        </w:tc>
        <w:tc>
          <w:tcPr>
            <w:tcW w:w="2305" w:type="dxa"/>
          </w:tcPr>
          <w:p w:rsidR="0034757C" w:rsidRPr="00971F8B" w:rsidRDefault="0034757C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Шеваленко</w:t>
            </w:r>
            <w:proofErr w:type="spellEnd"/>
            <w:r w:rsidRPr="00971F8B">
              <w:rPr>
                <w:color w:val="000000"/>
              </w:rPr>
              <w:t xml:space="preserve"> П.,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Ильичева А.,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Маркова А.,</w:t>
            </w:r>
          </w:p>
          <w:p w:rsidR="0034757C" w:rsidRPr="00971F8B" w:rsidRDefault="0034757C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Акмеева</w:t>
            </w:r>
            <w:proofErr w:type="spellEnd"/>
            <w:r w:rsidRPr="00971F8B">
              <w:rPr>
                <w:color w:val="000000"/>
              </w:rPr>
              <w:t xml:space="preserve"> Н,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Никулина В.,</w:t>
            </w:r>
          </w:p>
          <w:p w:rsidR="0034757C" w:rsidRPr="00971F8B" w:rsidRDefault="0034757C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Шеваленко</w:t>
            </w:r>
            <w:proofErr w:type="spellEnd"/>
            <w:r w:rsidRPr="00971F8B">
              <w:rPr>
                <w:color w:val="000000"/>
              </w:rPr>
              <w:t xml:space="preserve"> П.</w:t>
            </w:r>
          </w:p>
          <w:p w:rsidR="00E070CA" w:rsidRPr="00971F8B" w:rsidRDefault="00E070CA" w:rsidP="00971F8B"/>
        </w:tc>
        <w:tc>
          <w:tcPr>
            <w:tcW w:w="2266" w:type="dxa"/>
          </w:tcPr>
          <w:p w:rsidR="00E070CA" w:rsidRPr="00971F8B" w:rsidRDefault="00E070CA" w:rsidP="00971F8B"/>
        </w:tc>
      </w:tr>
      <w:tr w:rsidR="0034757C" w:rsidRPr="00971F8B" w:rsidTr="00E070CA">
        <w:tc>
          <w:tcPr>
            <w:tcW w:w="2838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Олимпиада по англ. Языку «</w:t>
            </w:r>
            <w:proofErr w:type="spellStart"/>
            <w:r w:rsidRPr="00971F8B">
              <w:rPr>
                <w:color w:val="000000"/>
              </w:rPr>
              <w:t>Лэнгви</w:t>
            </w:r>
            <w:proofErr w:type="spellEnd"/>
            <w:r w:rsidRPr="00971F8B">
              <w:rPr>
                <w:color w:val="000000"/>
              </w:rPr>
              <w:t xml:space="preserve"> центр»</w:t>
            </w:r>
          </w:p>
          <w:p w:rsidR="0034757C" w:rsidRPr="00971F8B" w:rsidRDefault="0034757C" w:rsidP="00971F8B"/>
        </w:tc>
        <w:tc>
          <w:tcPr>
            <w:tcW w:w="2162" w:type="dxa"/>
          </w:tcPr>
          <w:p w:rsidR="0034757C" w:rsidRPr="00971F8B" w:rsidRDefault="0034757C" w:rsidP="00971F8B"/>
        </w:tc>
        <w:tc>
          <w:tcPr>
            <w:tcW w:w="2305" w:type="dxa"/>
          </w:tcPr>
          <w:p w:rsidR="0034757C" w:rsidRPr="00971F8B" w:rsidRDefault="0034757C" w:rsidP="00971F8B"/>
        </w:tc>
        <w:tc>
          <w:tcPr>
            <w:tcW w:w="2266" w:type="dxa"/>
          </w:tcPr>
          <w:p w:rsidR="0034757C" w:rsidRPr="00971F8B" w:rsidRDefault="0034757C" w:rsidP="00971F8B"/>
        </w:tc>
      </w:tr>
      <w:tr w:rsidR="00E070CA" w:rsidRPr="00971F8B" w:rsidTr="00E070CA">
        <w:tc>
          <w:tcPr>
            <w:tcW w:w="2838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Конкурс «Физический калейдоскоп»</w:t>
            </w:r>
          </w:p>
          <w:p w:rsidR="00E070CA" w:rsidRPr="00971F8B" w:rsidRDefault="00E070CA" w:rsidP="00971F8B"/>
        </w:tc>
        <w:tc>
          <w:tcPr>
            <w:tcW w:w="2162" w:type="dxa"/>
          </w:tcPr>
          <w:p w:rsidR="00E070CA" w:rsidRPr="00971F8B" w:rsidRDefault="0034757C" w:rsidP="00971F8B">
            <w:r w:rsidRPr="00971F8B">
              <w:t>Муниципальный</w:t>
            </w:r>
          </w:p>
        </w:tc>
        <w:tc>
          <w:tcPr>
            <w:tcW w:w="2305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Зверева П.,</w:t>
            </w:r>
          </w:p>
          <w:p w:rsidR="0034757C" w:rsidRPr="00971F8B" w:rsidRDefault="0034757C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Акмеева</w:t>
            </w:r>
            <w:proofErr w:type="spellEnd"/>
            <w:r w:rsidRPr="00971F8B">
              <w:rPr>
                <w:color w:val="000000"/>
              </w:rPr>
              <w:t xml:space="preserve"> Н.,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Ведерникова А.</w:t>
            </w:r>
          </w:p>
          <w:p w:rsidR="00E070CA" w:rsidRPr="00971F8B" w:rsidRDefault="00E070CA" w:rsidP="00971F8B"/>
        </w:tc>
        <w:tc>
          <w:tcPr>
            <w:tcW w:w="2266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E070CA" w:rsidRPr="00971F8B" w:rsidRDefault="0034757C" w:rsidP="00971F8B">
            <w:r w:rsidRPr="00971F8B">
              <w:t>Призер</w:t>
            </w:r>
          </w:p>
        </w:tc>
      </w:tr>
      <w:tr w:rsidR="00E070CA" w:rsidRPr="00971F8B" w:rsidTr="00E070CA">
        <w:tc>
          <w:tcPr>
            <w:tcW w:w="2838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 xml:space="preserve">Дистанционная олимпиада по математике 5-8 </w:t>
            </w:r>
            <w:proofErr w:type="spellStart"/>
            <w:r w:rsidRPr="00971F8B">
              <w:rPr>
                <w:color w:val="000000"/>
              </w:rPr>
              <w:t>кл</w:t>
            </w:r>
            <w:proofErr w:type="spellEnd"/>
            <w:r w:rsidRPr="00971F8B">
              <w:rPr>
                <w:color w:val="000000"/>
              </w:rPr>
              <w:t>.</w:t>
            </w:r>
          </w:p>
          <w:p w:rsidR="00E070CA" w:rsidRPr="00971F8B" w:rsidRDefault="00E070CA" w:rsidP="00971F8B"/>
        </w:tc>
        <w:tc>
          <w:tcPr>
            <w:tcW w:w="2162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E070CA" w:rsidRPr="00971F8B" w:rsidRDefault="00E070CA" w:rsidP="00971F8B"/>
        </w:tc>
        <w:tc>
          <w:tcPr>
            <w:tcW w:w="2305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Лапина С.</w:t>
            </w:r>
          </w:p>
          <w:p w:rsidR="00E070CA" w:rsidRPr="00971F8B" w:rsidRDefault="00E070CA" w:rsidP="00971F8B"/>
        </w:tc>
        <w:tc>
          <w:tcPr>
            <w:tcW w:w="2266" w:type="dxa"/>
          </w:tcPr>
          <w:p w:rsidR="00E070CA" w:rsidRPr="00971F8B" w:rsidRDefault="0034757C" w:rsidP="00971F8B">
            <w:r w:rsidRPr="00971F8B">
              <w:t>Призер</w:t>
            </w:r>
          </w:p>
        </w:tc>
      </w:tr>
      <w:tr w:rsidR="0034757C" w:rsidRPr="00971F8B" w:rsidTr="00E070CA">
        <w:tc>
          <w:tcPr>
            <w:tcW w:w="2838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Конкурс «География – наука о тебе и о Земле»</w:t>
            </w:r>
          </w:p>
          <w:p w:rsidR="0034757C" w:rsidRPr="00971F8B" w:rsidRDefault="0034757C" w:rsidP="00971F8B"/>
        </w:tc>
        <w:tc>
          <w:tcPr>
            <w:tcW w:w="2162" w:type="dxa"/>
          </w:tcPr>
          <w:p w:rsidR="0034757C" w:rsidRPr="00971F8B" w:rsidRDefault="00BA249C" w:rsidP="00971F8B">
            <w:r w:rsidRPr="00971F8B">
              <w:t>Муниципальный</w:t>
            </w:r>
          </w:p>
        </w:tc>
        <w:tc>
          <w:tcPr>
            <w:tcW w:w="2305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Потапова М.,</w:t>
            </w:r>
          </w:p>
          <w:p w:rsidR="0034757C" w:rsidRPr="00971F8B" w:rsidRDefault="0034757C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Лесневская</w:t>
            </w:r>
            <w:proofErr w:type="spellEnd"/>
            <w:r w:rsidRPr="00971F8B">
              <w:rPr>
                <w:color w:val="000000"/>
              </w:rPr>
              <w:t xml:space="preserve"> В.,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Зверева П.,</w:t>
            </w:r>
          </w:p>
          <w:p w:rsidR="0034757C" w:rsidRPr="00971F8B" w:rsidRDefault="0034757C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Кисиева</w:t>
            </w:r>
            <w:proofErr w:type="spellEnd"/>
            <w:r w:rsidRPr="00971F8B">
              <w:rPr>
                <w:color w:val="000000"/>
              </w:rPr>
              <w:t xml:space="preserve"> Д.,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Рашидов Р.,</w:t>
            </w:r>
          </w:p>
          <w:p w:rsidR="0034757C" w:rsidRPr="00971F8B" w:rsidRDefault="0034757C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Акмеева</w:t>
            </w:r>
            <w:proofErr w:type="spellEnd"/>
            <w:r w:rsidRPr="00971F8B">
              <w:rPr>
                <w:color w:val="000000"/>
              </w:rPr>
              <w:t xml:space="preserve"> Н</w:t>
            </w:r>
          </w:p>
          <w:p w:rsidR="0034757C" w:rsidRPr="00971F8B" w:rsidRDefault="0034757C" w:rsidP="00971F8B"/>
        </w:tc>
        <w:tc>
          <w:tcPr>
            <w:tcW w:w="2266" w:type="dxa"/>
          </w:tcPr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Победитель в номинации «Из истории географии»</w:t>
            </w:r>
          </w:p>
          <w:p w:rsidR="0034757C" w:rsidRPr="00971F8B" w:rsidRDefault="0034757C" w:rsidP="00971F8B">
            <w:pPr>
              <w:pStyle w:val="a6"/>
            </w:pPr>
            <w:r w:rsidRPr="00971F8B">
              <w:rPr>
                <w:color w:val="000000"/>
              </w:rPr>
              <w:t>Победитель в номинации «Что это значит?»</w:t>
            </w:r>
          </w:p>
          <w:p w:rsidR="0034757C" w:rsidRPr="00971F8B" w:rsidRDefault="0034757C" w:rsidP="00971F8B"/>
        </w:tc>
      </w:tr>
      <w:tr w:rsidR="0034757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Конкурс «Кенгуру»</w:t>
            </w:r>
          </w:p>
          <w:p w:rsidR="0034757C" w:rsidRPr="00971F8B" w:rsidRDefault="0034757C" w:rsidP="00971F8B"/>
        </w:tc>
        <w:tc>
          <w:tcPr>
            <w:tcW w:w="2162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34757C" w:rsidRPr="00971F8B" w:rsidRDefault="0034757C" w:rsidP="00971F8B"/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9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14 чел.</w:t>
            </w:r>
          </w:p>
          <w:p w:rsidR="0034757C" w:rsidRPr="00971F8B" w:rsidRDefault="0034757C" w:rsidP="00971F8B"/>
        </w:tc>
        <w:tc>
          <w:tcPr>
            <w:tcW w:w="2266" w:type="dxa"/>
          </w:tcPr>
          <w:p w:rsidR="0034757C" w:rsidRPr="00971F8B" w:rsidRDefault="0034757C" w:rsidP="00971F8B"/>
        </w:tc>
      </w:tr>
      <w:tr w:rsidR="0034757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Конкурс «Золотое Руно»</w:t>
            </w:r>
          </w:p>
          <w:p w:rsidR="0034757C" w:rsidRPr="00971F8B" w:rsidRDefault="0034757C" w:rsidP="00971F8B"/>
        </w:tc>
        <w:tc>
          <w:tcPr>
            <w:tcW w:w="2162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34757C" w:rsidRPr="00971F8B" w:rsidRDefault="0034757C" w:rsidP="00971F8B"/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11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14 чел.</w:t>
            </w:r>
          </w:p>
          <w:p w:rsidR="0034757C" w:rsidRPr="00971F8B" w:rsidRDefault="0034757C" w:rsidP="00971F8B"/>
        </w:tc>
        <w:tc>
          <w:tcPr>
            <w:tcW w:w="2266" w:type="dxa"/>
          </w:tcPr>
          <w:p w:rsidR="0034757C" w:rsidRPr="00971F8B" w:rsidRDefault="0034757C" w:rsidP="00971F8B"/>
        </w:tc>
      </w:tr>
      <w:tr w:rsidR="0034757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 xml:space="preserve">«Компьютерная мозаика» (5-6 </w:t>
            </w:r>
            <w:proofErr w:type="spellStart"/>
            <w:r w:rsidRPr="00971F8B">
              <w:rPr>
                <w:color w:val="000000"/>
              </w:rPr>
              <w:t>кл</w:t>
            </w:r>
            <w:proofErr w:type="spellEnd"/>
            <w:r w:rsidRPr="00971F8B">
              <w:rPr>
                <w:color w:val="000000"/>
              </w:rPr>
              <w:t>.)</w:t>
            </w:r>
          </w:p>
          <w:p w:rsidR="0034757C" w:rsidRPr="00971F8B" w:rsidRDefault="0034757C" w:rsidP="00971F8B"/>
        </w:tc>
        <w:tc>
          <w:tcPr>
            <w:tcW w:w="2162" w:type="dxa"/>
          </w:tcPr>
          <w:p w:rsidR="0034757C" w:rsidRPr="00971F8B" w:rsidRDefault="00BA249C" w:rsidP="00971F8B">
            <w:r w:rsidRPr="00971F8B">
              <w:t>Муниципальный</w:t>
            </w:r>
          </w:p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Шеваленко</w:t>
            </w:r>
            <w:proofErr w:type="spellEnd"/>
            <w:r w:rsidRPr="00971F8B">
              <w:rPr>
                <w:color w:val="000000"/>
              </w:rPr>
              <w:t xml:space="preserve"> П.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Ильичева А.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2 чел.</w:t>
            </w:r>
          </w:p>
          <w:p w:rsidR="0034757C" w:rsidRPr="00971F8B" w:rsidRDefault="0034757C" w:rsidP="00971F8B"/>
        </w:tc>
        <w:tc>
          <w:tcPr>
            <w:tcW w:w="2266" w:type="dxa"/>
          </w:tcPr>
          <w:p w:rsidR="00BA249C" w:rsidRPr="00971F8B" w:rsidRDefault="00BA249C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t>Призер</w:t>
            </w:r>
          </w:p>
          <w:p w:rsidR="00BA249C" w:rsidRPr="00971F8B" w:rsidRDefault="00BA249C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t>Призер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34757C" w:rsidRPr="00971F8B" w:rsidRDefault="0034757C" w:rsidP="00971F8B"/>
        </w:tc>
      </w:tr>
      <w:tr w:rsidR="0034757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 xml:space="preserve">«Компьютерная мозаика» (7-8 </w:t>
            </w:r>
            <w:proofErr w:type="spellStart"/>
            <w:r w:rsidRPr="00971F8B">
              <w:rPr>
                <w:color w:val="000000"/>
              </w:rPr>
              <w:t>кл</w:t>
            </w:r>
            <w:proofErr w:type="spellEnd"/>
            <w:r w:rsidRPr="00971F8B">
              <w:rPr>
                <w:color w:val="000000"/>
              </w:rPr>
              <w:t>.)</w:t>
            </w:r>
          </w:p>
          <w:p w:rsidR="0034757C" w:rsidRPr="00971F8B" w:rsidRDefault="0034757C" w:rsidP="00971F8B"/>
        </w:tc>
        <w:tc>
          <w:tcPr>
            <w:tcW w:w="2162" w:type="dxa"/>
          </w:tcPr>
          <w:p w:rsidR="0034757C" w:rsidRPr="00971F8B" w:rsidRDefault="00BA249C" w:rsidP="00971F8B">
            <w:r w:rsidRPr="00971F8B">
              <w:t>Муниципальный</w:t>
            </w:r>
          </w:p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Акмеева</w:t>
            </w:r>
            <w:proofErr w:type="spellEnd"/>
            <w:r w:rsidRPr="00971F8B">
              <w:rPr>
                <w:color w:val="000000"/>
              </w:rPr>
              <w:t xml:space="preserve"> Н.,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3 чел.</w:t>
            </w:r>
          </w:p>
          <w:p w:rsidR="0034757C" w:rsidRPr="00971F8B" w:rsidRDefault="0034757C" w:rsidP="00971F8B"/>
        </w:tc>
        <w:tc>
          <w:tcPr>
            <w:tcW w:w="2266" w:type="dxa"/>
          </w:tcPr>
          <w:p w:rsidR="0034757C" w:rsidRPr="00971F8B" w:rsidRDefault="00BA249C" w:rsidP="00971F8B">
            <w:r w:rsidRPr="00971F8B">
              <w:t>Призер</w:t>
            </w:r>
          </w:p>
        </w:tc>
      </w:tr>
      <w:tr w:rsidR="0034757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«Математическая карусель»</w:t>
            </w:r>
          </w:p>
          <w:p w:rsidR="0034757C" w:rsidRPr="00971F8B" w:rsidRDefault="0034757C" w:rsidP="00971F8B"/>
        </w:tc>
        <w:tc>
          <w:tcPr>
            <w:tcW w:w="2162" w:type="dxa"/>
          </w:tcPr>
          <w:p w:rsidR="0034757C" w:rsidRPr="00971F8B" w:rsidRDefault="00BA249C" w:rsidP="00971F8B">
            <w:r w:rsidRPr="00971F8B">
              <w:t>Муниципальный</w:t>
            </w:r>
          </w:p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Ильичева А.</w:t>
            </w:r>
          </w:p>
          <w:p w:rsidR="0034757C" w:rsidRPr="00971F8B" w:rsidRDefault="0034757C" w:rsidP="00971F8B"/>
        </w:tc>
        <w:tc>
          <w:tcPr>
            <w:tcW w:w="2266" w:type="dxa"/>
          </w:tcPr>
          <w:p w:rsidR="0034757C" w:rsidRPr="00971F8B" w:rsidRDefault="00BA249C" w:rsidP="00971F8B">
            <w:r w:rsidRPr="00971F8B">
              <w:t>Призер</w:t>
            </w:r>
          </w:p>
        </w:tc>
      </w:tr>
      <w:tr w:rsidR="00BA249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Олимпиада «О, юный патриот»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BA249C" w:rsidRPr="00971F8B" w:rsidRDefault="00BA249C" w:rsidP="00971F8B"/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3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4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4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2 чел.</w:t>
            </w:r>
          </w:p>
          <w:p w:rsidR="00BA249C" w:rsidRPr="00971F8B" w:rsidRDefault="00BA249C" w:rsidP="00971F8B"/>
        </w:tc>
        <w:tc>
          <w:tcPr>
            <w:tcW w:w="2266" w:type="dxa"/>
          </w:tcPr>
          <w:p w:rsidR="00BA249C" w:rsidRPr="00971F8B" w:rsidRDefault="00BA249C" w:rsidP="00971F8B"/>
        </w:tc>
      </w:tr>
      <w:tr w:rsidR="00BA249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«</w:t>
            </w:r>
            <w:proofErr w:type="spellStart"/>
            <w:r w:rsidRPr="00971F8B">
              <w:rPr>
                <w:color w:val="000000"/>
              </w:rPr>
              <w:t>Политоринг</w:t>
            </w:r>
            <w:proofErr w:type="spellEnd"/>
            <w:r w:rsidRPr="00971F8B">
              <w:rPr>
                <w:color w:val="000000"/>
              </w:rPr>
              <w:t>»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BA249C" w:rsidRPr="00971F8B" w:rsidRDefault="00BA249C" w:rsidP="00971F8B"/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6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8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20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3 чел.</w:t>
            </w:r>
          </w:p>
          <w:p w:rsidR="00BA249C" w:rsidRPr="00971F8B" w:rsidRDefault="00BA249C" w:rsidP="00971F8B"/>
        </w:tc>
        <w:tc>
          <w:tcPr>
            <w:tcW w:w="2266" w:type="dxa"/>
          </w:tcPr>
          <w:p w:rsidR="00BA249C" w:rsidRPr="00971F8B" w:rsidRDefault="00BA249C" w:rsidP="00971F8B"/>
        </w:tc>
      </w:tr>
      <w:tr w:rsidR="00BA249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Конкурс для учащихся начальной школы «Львенок»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BA249C" w:rsidRPr="00971F8B" w:rsidRDefault="00BA249C" w:rsidP="00971F8B"/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5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8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14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15 чел</w:t>
            </w:r>
          </w:p>
          <w:p w:rsidR="00BA249C" w:rsidRPr="00971F8B" w:rsidRDefault="00BA249C" w:rsidP="00971F8B"/>
        </w:tc>
        <w:tc>
          <w:tcPr>
            <w:tcW w:w="2266" w:type="dxa"/>
          </w:tcPr>
          <w:p w:rsidR="00BA249C" w:rsidRPr="00971F8B" w:rsidRDefault="00BA249C" w:rsidP="00971F8B"/>
        </w:tc>
      </w:tr>
      <w:tr w:rsidR="00BA249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Олимпиада «По страницам любимых книг»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8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7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17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14 чел.</w:t>
            </w:r>
          </w:p>
          <w:p w:rsidR="00BA249C" w:rsidRPr="00971F8B" w:rsidRDefault="00BA249C" w:rsidP="00971F8B"/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4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9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1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5 чел.</w:t>
            </w:r>
          </w:p>
          <w:p w:rsidR="00BA249C" w:rsidRPr="00971F8B" w:rsidRDefault="00BA249C" w:rsidP="00971F8B"/>
        </w:tc>
        <w:tc>
          <w:tcPr>
            <w:tcW w:w="2266" w:type="dxa"/>
          </w:tcPr>
          <w:p w:rsidR="00BA249C" w:rsidRPr="00971F8B" w:rsidRDefault="00BA249C" w:rsidP="00971F8B"/>
        </w:tc>
      </w:tr>
      <w:tr w:rsidR="00BA249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«Человек и природа»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8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7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17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14 чел.</w:t>
            </w:r>
          </w:p>
          <w:p w:rsidR="00BA249C" w:rsidRPr="00971F8B" w:rsidRDefault="00BA249C" w:rsidP="00971F8B"/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8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7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17 чел.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14 чел.</w:t>
            </w:r>
          </w:p>
          <w:p w:rsidR="00BA249C" w:rsidRPr="00971F8B" w:rsidRDefault="00BA249C" w:rsidP="00971F8B"/>
        </w:tc>
        <w:tc>
          <w:tcPr>
            <w:tcW w:w="2266" w:type="dxa"/>
          </w:tcPr>
          <w:p w:rsidR="00BA249C" w:rsidRPr="00971F8B" w:rsidRDefault="00BA249C" w:rsidP="00971F8B"/>
        </w:tc>
      </w:tr>
      <w:tr w:rsidR="00BA249C" w:rsidRPr="00971F8B" w:rsidTr="00E070CA">
        <w:tc>
          <w:tcPr>
            <w:tcW w:w="2838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Конкурс поделок «В мире цифр и чисел»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BA249C" w:rsidRPr="00971F8B" w:rsidRDefault="00BA249C" w:rsidP="00971F8B">
            <w:r w:rsidRPr="00971F8B">
              <w:t>Школьный</w:t>
            </w:r>
          </w:p>
        </w:tc>
        <w:tc>
          <w:tcPr>
            <w:tcW w:w="2305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Вешняков И.,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Дудин Д.,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Попов М.,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2 чел</w:t>
            </w:r>
          </w:p>
          <w:p w:rsidR="00BA249C" w:rsidRPr="00971F8B" w:rsidRDefault="00BA249C" w:rsidP="00971F8B"/>
        </w:tc>
        <w:tc>
          <w:tcPr>
            <w:tcW w:w="2266" w:type="dxa"/>
          </w:tcPr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1 место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2 место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3 место</w:t>
            </w:r>
          </w:p>
          <w:p w:rsidR="00BA249C" w:rsidRPr="00971F8B" w:rsidRDefault="00BA249C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BA249C" w:rsidRPr="00971F8B" w:rsidRDefault="00BA249C" w:rsidP="00971F8B"/>
        </w:tc>
      </w:tr>
      <w:tr w:rsidR="00990662" w:rsidRPr="00971F8B" w:rsidTr="00E070CA">
        <w:tc>
          <w:tcPr>
            <w:tcW w:w="2838" w:type="dxa"/>
          </w:tcPr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 xml:space="preserve">Познавательная дистанция – </w:t>
            </w:r>
            <w:proofErr w:type="spellStart"/>
            <w:r w:rsidRPr="00971F8B">
              <w:rPr>
                <w:color w:val="000000"/>
              </w:rPr>
              <w:t>профориентационного</w:t>
            </w:r>
            <w:proofErr w:type="spellEnd"/>
            <w:r w:rsidRPr="00971F8B">
              <w:rPr>
                <w:color w:val="000000"/>
              </w:rPr>
              <w:t xml:space="preserve"> марафона «</w:t>
            </w:r>
            <w:proofErr w:type="spellStart"/>
            <w:r w:rsidRPr="00971F8B">
              <w:rPr>
                <w:color w:val="000000"/>
              </w:rPr>
              <w:t>Никелька</w:t>
            </w:r>
            <w:proofErr w:type="spellEnd"/>
            <w:r w:rsidRPr="00971F8B">
              <w:rPr>
                <w:color w:val="000000"/>
              </w:rPr>
              <w:t>»</w:t>
            </w:r>
          </w:p>
        </w:tc>
        <w:tc>
          <w:tcPr>
            <w:tcW w:w="2162" w:type="dxa"/>
          </w:tcPr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990662" w:rsidRPr="00971F8B" w:rsidRDefault="00990662" w:rsidP="00971F8B"/>
        </w:tc>
        <w:tc>
          <w:tcPr>
            <w:tcW w:w="2305" w:type="dxa"/>
          </w:tcPr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24 чел.</w:t>
            </w:r>
          </w:p>
          <w:p w:rsidR="00990662" w:rsidRPr="00971F8B" w:rsidRDefault="00990662" w:rsidP="00971F8B">
            <w:pPr>
              <w:pStyle w:val="a6"/>
              <w:rPr>
                <w:color w:val="000000"/>
              </w:rPr>
            </w:pPr>
          </w:p>
        </w:tc>
        <w:tc>
          <w:tcPr>
            <w:tcW w:w="2266" w:type="dxa"/>
          </w:tcPr>
          <w:p w:rsidR="00990662" w:rsidRPr="00971F8B" w:rsidRDefault="00990662" w:rsidP="00971F8B">
            <w:pPr>
              <w:pStyle w:val="a6"/>
              <w:rPr>
                <w:color w:val="000000"/>
              </w:rPr>
            </w:pPr>
          </w:p>
        </w:tc>
      </w:tr>
      <w:tr w:rsidR="00990662" w:rsidRPr="00971F8B" w:rsidTr="00E070CA">
        <w:tc>
          <w:tcPr>
            <w:tcW w:w="2838" w:type="dxa"/>
          </w:tcPr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 xml:space="preserve">Конкурс компьютерных презентаций </w:t>
            </w:r>
            <w:proofErr w:type="gramStart"/>
            <w:r w:rsidRPr="00971F8B">
              <w:rPr>
                <w:color w:val="000000"/>
              </w:rPr>
              <w:t>к</w:t>
            </w:r>
            <w:proofErr w:type="gramEnd"/>
            <w:r w:rsidRPr="00971F8B">
              <w:rPr>
                <w:color w:val="000000"/>
              </w:rPr>
              <w:t xml:space="preserve"> «Дню влюбленных» среди 10-11 классов (топ-слайд)</w:t>
            </w:r>
          </w:p>
          <w:p w:rsidR="00990662" w:rsidRPr="00971F8B" w:rsidRDefault="00990662" w:rsidP="00971F8B">
            <w:pPr>
              <w:pStyle w:val="a6"/>
              <w:rPr>
                <w:color w:val="000000"/>
              </w:rPr>
            </w:pPr>
          </w:p>
        </w:tc>
        <w:tc>
          <w:tcPr>
            <w:tcW w:w="2162" w:type="dxa"/>
          </w:tcPr>
          <w:p w:rsidR="00990662" w:rsidRPr="00971F8B" w:rsidRDefault="00990662" w:rsidP="00971F8B">
            <w:r w:rsidRPr="00971F8B">
              <w:t>Школьный</w:t>
            </w:r>
          </w:p>
        </w:tc>
        <w:tc>
          <w:tcPr>
            <w:tcW w:w="2305" w:type="dxa"/>
          </w:tcPr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Охотина Д.,</w:t>
            </w:r>
          </w:p>
          <w:p w:rsidR="00990662" w:rsidRPr="00971F8B" w:rsidRDefault="00990662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Беккожина</w:t>
            </w:r>
            <w:proofErr w:type="spellEnd"/>
            <w:r w:rsidRPr="00971F8B">
              <w:rPr>
                <w:color w:val="000000"/>
              </w:rPr>
              <w:t xml:space="preserve"> Д.,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Молокова А.,</w:t>
            </w:r>
          </w:p>
          <w:p w:rsidR="00990662" w:rsidRPr="00971F8B" w:rsidRDefault="00990662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Шеваленко</w:t>
            </w:r>
            <w:proofErr w:type="spellEnd"/>
            <w:r w:rsidRPr="00971F8B">
              <w:rPr>
                <w:color w:val="000000"/>
              </w:rPr>
              <w:t xml:space="preserve"> М.,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Журавлева В.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6 чел.</w:t>
            </w:r>
          </w:p>
          <w:p w:rsidR="00990662" w:rsidRPr="00971F8B" w:rsidRDefault="00990662" w:rsidP="00971F8B">
            <w:pPr>
              <w:pStyle w:val="a6"/>
              <w:rPr>
                <w:color w:val="000000"/>
              </w:rPr>
            </w:pPr>
          </w:p>
        </w:tc>
        <w:tc>
          <w:tcPr>
            <w:tcW w:w="2266" w:type="dxa"/>
          </w:tcPr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1 место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2 место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2 место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3 место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Приз учит</w:t>
            </w:r>
            <w:proofErr w:type="gramStart"/>
            <w:r w:rsidRPr="00971F8B">
              <w:rPr>
                <w:color w:val="000000"/>
              </w:rPr>
              <w:t>.</w:t>
            </w:r>
            <w:proofErr w:type="gramEnd"/>
            <w:r w:rsidRPr="00971F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1F8B">
              <w:rPr>
                <w:color w:val="000000"/>
              </w:rPr>
              <w:t>с</w:t>
            </w:r>
            <w:proofErr w:type="gramEnd"/>
            <w:r w:rsidRPr="00971F8B">
              <w:rPr>
                <w:color w:val="000000"/>
              </w:rPr>
              <w:t>имп</w:t>
            </w:r>
            <w:proofErr w:type="spellEnd"/>
            <w:r w:rsidRPr="00971F8B">
              <w:rPr>
                <w:color w:val="000000"/>
              </w:rPr>
              <w:t>.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990662" w:rsidRPr="00971F8B" w:rsidRDefault="00990662" w:rsidP="00971F8B">
            <w:pPr>
              <w:pStyle w:val="a6"/>
              <w:rPr>
                <w:color w:val="000000"/>
              </w:rPr>
            </w:pPr>
          </w:p>
        </w:tc>
      </w:tr>
      <w:tr w:rsidR="00BA249C" w:rsidRPr="00971F8B" w:rsidTr="00E070CA">
        <w:tc>
          <w:tcPr>
            <w:tcW w:w="2838" w:type="dxa"/>
          </w:tcPr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 xml:space="preserve">Конкурс компьютерных презентаций </w:t>
            </w:r>
            <w:proofErr w:type="gramStart"/>
            <w:r w:rsidRPr="00971F8B">
              <w:rPr>
                <w:color w:val="000000"/>
              </w:rPr>
              <w:t>к</w:t>
            </w:r>
            <w:proofErr w:type="gramEnd"/>
            <w:r w:rsidRPr="00971F8B">
              <w:rPr>
                <w:color w:val="000000"/>
              </w:rPr>
              <w:t xml:space="preserve"> «Дню Защитника Отечества» среди 8-9 классов (топ-слайд)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BA249C" w:rsidRPr="00971F8B" w:rsidRDefault="00990662" w:rsidP="00971F8B">
            <w:r w:rsidRPr="00971F8B">
              <w:t>Школьный</w:t>
            </w:r>
          </w:p>
        </w:tc>
        <w:tc>
          <w:tcPr>
            <w:tcW w:w="2305" w:type="dxa"/>
          </w:tcPr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Потапова М.,</w:t>
            </w:r>
          </w:p>
          <w:p w:rsidR="00990662" w:rsidRPr="00971F8B" w:rsidRDefault="00990662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Залуцкий</w:t>
            </w:r>
            <w:proofErr w:type="spellEnd"/>
            <w:r w:rsidRPr="00971F8B">
              <w:rPr>
                <w:color w:val="000000"/>
              </w:rPr>
              <w:t xml:space="preserve"> С.,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Ведерникова</w:t>
            </w:r>
            <w:proofErr w:type="gramStart"/>
            <w:r w:rsidRPr="00971F8B">
              <w:rPr>
                <w:color w:val="000000"/>
              </w:rPr>
              <w:t xml:space="preserve"> А</w:t>
            </w:r>
            <w:proofErr w:type="gramEnd"/>
            <w:r w:rsidRPr="00971F8B">
              <w:rPr>
                <w:color w:val="000000"/>
              </w:rPr>
              <w:t>,</w:t>
            </w:r>
          </w:p>
          <w:p w:rsidR="00990662" w:rsidRPr="00971F8B" w:rsidRDefault="00990662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Залуцкий</w:t>
            </w:r>
            <w:proofErr w:type="spellEnd"/>
            <w:r w:rsidRPr="00971F8B">
              <w:rPr>
                <w:color w:val="000000"/>
              </w:rPr>
              <w:t xml:space="preserve"> С.,</w:t>
            </w:r>
          </w:p>
          <w:p w:rsidR="00990662" w:rsidRPr="00971F8B" w:rsidRDefault="00990662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Кашаев</w:t>
            </w:r>
            <w:proofErr w:type="spellEnd"/>
            <w:r w:rsidRPr="00971F8B">
              <w:rPr>
                <w:color w:val="000000"/>
              </w:rPr>
              <w:t xml:space="preserve"> К.</w:t>
            </w:r>
          </w:p>
          <w:p w:rsidR="00BA249C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11 чел.</w:t>
            </w:r>
          </w:p>
        </w:tc>
        <w:tc>
          <w:tcPr>
            <w:tcW w:w="2266" w:type="dxa"/>
          </w:tcPr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1 место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2 место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3 место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Приз учит</w:t>
            </w:r>
            <w:proofErr w:type="gramStart"/>
            <w:r w:rsidRPr="00971F8B">
              <w:rPr>
                <w:color w:val="000000"/>
              </w:rPr>
              <w:t>.</w:t>
            </w:r>
            <w:proofErr w:type="gramEnd"/>
            <w:r w:rsidRPr="00971F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1F8B">
              <w:rPr>
                <w:color w:val="000000"/>
              </w:rPr>
              <w:t>с</w:t>
            </w:r>
            <w:proofErr w:type="gramEnd"/>
            <w:r w:rsidRPr="00971F8B">
              <w:rPr>
                <w:color w:val="000000"/>
              </w:rPr>
              <w:t>имп</w:t>
            </w:r>
            <w:proofErr w:type="spellEnd"/>
            <w:r w:rsidRPr="00971F8B">
              <w:rPr>
                <w:color w:val="000000"/>
              </w:rPr>
              <w:t>.</w:t>
            </w:r>
          </w:p>
          <w:p w:rsidR="00990662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Приз учит</w:t>
            </w:r>
            <w:proofErr w:type="gramStart"/>
            <w:r w:rsidRPr="00971F8B">
              <w:rPr>
                <w:color w:val="000000"/>
              </w:rPr>
              <w:t>.</w:t>
            </w:r>
            <w:proofErr w:type="gramEnd"/>
            <w:r w:rsidRPr="00971F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1F8B">
              <w:rPr>
                <w:color w:val="000000"/>
              </w:rPr>
              <w:t>с</w:t>
            </w:r>
            <w:proofErr w:type="gramEnd"/>
            <w:r w:rsidRPr="00971F8B">
              <w:rPr>
                <w:color w:val="000000"/>
              </w:rPr>
              <w:t>имп</w:t>
            </w:r>
            <w:proofErr w:type="spellEnd"/>
            <w:r w:rsidRPr="00971F8B">
              <w:rPr>
                <w:color w:val="000000"/>
              </w:rPr>
              <w:t>.</w:t>
            </w:r>
          </w:p>
          <w:p w:rsidR="00BA249C" w:rsidRPr="00971F8B" w:rsidRDefault="00990662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</w:tc>
      </w:tr>
      <w:tr w:rsidR="00BA249C" w:rsidRPr="00971F8B" w:rsidTr="00E070CA">
        <w:tc>
          <w:tcPr>
            <w:tcW w:w="2838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Конкурс компьютерных презентаций к «8 Марта» среди 7-6 классов (топ-</w:t>
            </w:r>
            <w:r w:rsidRPr="00971F8B">
              <w:rPr>
                <w:color w:val="000000"/>
              </w:rPr>
              <w:lastRenderedPageBreak/>
              <w:t>слайд)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BA249C" w:rsidRPr="00971F8B" w:rsidRDefault="0036795F" w:rsidP="00971F8B">
            <w:r w:rsidRPr="00971F8B">
              <w:lastRenderedPageBreak/>
              <w:t>Школьный</w:t>
            </w:r>
          </w:p>
        </w:tc>
        <w:tc>
          <w:tcPr>
            <w:tcW w:w="2305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Ильичева А.,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Маркова А.,</w:t>
            </w:r>
          </w:p>
          <w:p w:rsidR="0036795F" w:rsidRPr="00971F8B" w:rsidRDefault="0036795F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lastRenderedPageBreak/>
              <w:t>Старцева</w:t>
            </w:r>
            <w:proofErr w:type="spellEnd"/>
            <w:r w:rsidRPr="00971F8B">
              <w:rPr>
                <w:color w:val="000000"/>
              </w:rPr>
              <w:t xml:space="preserve"> С..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Шарнин</w:t>
            </w:r>
            <w:proofErr w:type="gramStart"/>
            <w:r w:rsidRPr="00971F8B">
              <w:rPr>
                <w:color w:val="000000"/>
              </w:rPr>
              <w:t xml:space="preserve"> Д</w:t>
            </w:r>
            <w:proofErr w:type="gramEnd"/>
            <w:r w:rsidRPr="00971F8B">
              <w:rPr>
                <w:color w:val="000000"/>
              </w:rPr>
              <w:t>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Зверева П.,</w:t>
            </w:r>
          </w:p>
          <w:p w:rsidR="0036795F" w:rsidRPr="00971F8B" w:rsidRDefault="0036795F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Березикова</w:t>
            </w:r>
            <w:proofErr w:type="spellEnd"/>
            <w:r w:rsidRPr="00971F8B">
              <w:rPr>
                <w:color w:val="000000"/>
              </w:rPr>
              <w:t xml:space="preserve"> В.,</w:t>
            </w:r>
          </w:p>
          <w:p w:rsidR="0036795F" w:rsidRPr="00971F8B" w:rsidRDefault="0036795F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Березикова</w:t>
            </w:r>
            <w:proofErr w:type="spellEnd"/>
            <w:r w:rsidRPr="00971F8B">
              <w:rPr>
                <w:color w:val="000000"/>
              </w:rPr>
              <w:t xml:space="preserve"> М.,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Ильичева А.</w:t>
            </w:r>
          </w:p>
          <w:p w:rsidR="00BA249C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19 чел.</w:t>
            </w:r>
          </w:p>
        </w:tc>
        <w:tc>
          <w:tcPr>
            <w:tcW w:w="2266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1 место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2 место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2 место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3 место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3 место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Приз учит</w:t>
            </w:r>
            <w:proofErr w:type="gramStart"/>
            <w:r w:rsidRPr="00971F8B">
              <w:rPr>
                <w:color w:val="000000"/>
              </w:rPr>
              <w:t>.</w:t>
            </w:r>
            <w:proofErr w:type="gramEnd"/>
            <w:r w:rsidRPr="00971F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1F8B">
              <w:rPr>
                <w:color w:val="000000"/>
              </w:rPr>
              <w:t>с</w:t>
            </w:r>
            <w:proofErr w:type="gramEnd"/>
            <w:r w:rsidRPr="00971F8B">
              <w:rPr>
                <w:color w:val="000000"/>
              </w:rPr>
              <w:t>имп</w:t>
            </w:r>
            <w:proofErr w:type="spellEnd"/>
            <w:r w:rsidRPr="00971F8B">
              <w:rPr>
                <w:color w:val="000000"/>
              </w:rPr>
              <w:t>.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Приз учит</w:t>
            </w:r>
            <w:proofErr w:type="gramStart"/>
            <w:r w:rsidRPr="00971F8B">
              <w:rPr>
                <w:color w:val="000000"/>
              </w:rPr>
              <w:t>.</w:t>
            </w:r>
            <w:proofErr w:type="gramEnd"/>
            <w:r w:rsidRPr="00971F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1F8B">
              <w:rPr>
                <w:color w:val="000000"/>
              </w:rPr>
              <w:t>с</w:t>
            </w:r>
            <w:proofErr w:type="gramEnd"/>
            <w:r w:rsidRPr="00971F8B">
              <w:rPr>
                <w:color w:val="000000"/>
              </w:rPr>
              <w:t>имп</w:t>
            </w:r>
            <w:proofErr w:type="spellEnd"/>
            <w:r w:rsidRPr="00971F8B">
              <w:rPr>
                <w:color w:val="000000"/>
              </w:rPr>
              <w:t>.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Приз учит</w:t>
            </w:r>
            <w:proofErr w:type="gramStart"/>
            <w:r w:rsidRPr="00971F8B">
              <w:rPr>
                <w:color w:val="000000"/>
              </w:rPr>
              <w:t>.</w:t>
            </w:r>
            <w:proofErr w:type="gramEnd"/>
            <w:r w:rsidRPr="00971F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971F8B">
              <w:rPr>
                <w:color w:val="000000"/>
              </w:rPr>
              <w:t>с</w:t>
            </w:r>
            <w:proofErr w:type="gramEnd"/>
            <w:r w:rsidRPr="00971F8B">
              <w:rPr>
                <w:color w:val="000000"/>
              </w:rPr>
              <w:t>имп</w:t>
            </w:r>
            <w:proofErr w:type="spellEnd"/>
            <w:r w:rsidRPr="00971F8B">
              <w:rPr>
                <w:color w:val="000000"/>
              </w:rPr>
              <w:t>.</w:t>
            </w:r>
          </w:p>
          <w:p w:rsidR="00BA249C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</w:tc>
      </w:tr>
      <w:tr w:rsidR="00BA249C" w:rsidRPr="00971F8B" w:rsidTr="00E070CA">
        <w:tc>
          <w:tcPr>
            <w:tcW w:w="2838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олимпиада по русскому языку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BA249C" w:rsidRPr="00971F8B" w:rsidRDefault="0036795F" w:rsidP="00971F8B">
            <w:r w:rsidRPr="00971F8B">
              <w:t>Школьный</w:t>
            </w:r>
          </w:p>
        </w:tc>
        <w:tc>
          <w:tcPr>
            <w:tcW w:w="2305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Кожевников Д.,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Малышева А.,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Обеременко А.</w:t>
            </w:r>
          </w:p>
          <w:p w:rsidR="0036795F" w:rsidRPr="00971F8B" w:rsidRDefault="0036795F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Чижкова</w:t>
            </w:r>
            <w:proofErr w:type="spellEnd"/>
            <w:r w:rsidRPr="00971F8B">
              <w:rPr>
                <w:color w:val="000000"/>
              </w:rPr>
              <w:t xml:space="preserve"> С.,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Обеременко С.,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Пименова Ю.</w:t>
            </w:r>
          </w:p>
          <w:p w:rsidR="00BA249C" w:rsidRPr="00971F8B" w:rsidRDefault="00BA249C" w:rsidP="00971F8B"/>
        </w:tc>
        <w:tc>
          <w:tcPr>
            <w:tcW w:w="2266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BA249C" w:rsidRPr="00971F8B" w:rsidRDefault="00BA249C" w:rsidP="00971F8B"/>
        </w:tc>
      </w:tr>
      <w:tr w:rsidR="00BA249C" w:rsidRPr="00971F8B" w:rsidTr="00E070CA">
        <w:tc>
          <w:tcPr>
            <w:tcW w:w="2838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олимпиада по математике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BA249C" w:rsidRPr="00971F8B" w:rsidRDefault="0036795F" w:rsidP="00971F8B">
            <w:r w:rsidRPr="00971F8B">
              <w:t>Школьный</w:t>
            </w:r>
          </w:p>
        </w:tc>
        <w:tc>
          <w:tcPr>
            <w:tcW w:w="2305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Гасанова А.,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Кожевников Д.,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Обеременко А.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Литвинов Г.,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Кукушкин В.,</w:t>
            </w:r>
          </w:p>
          <w:p w:rsidR="00BA249C" w:rsidRPr="00971F8B" w:rsidRDefault="0036795F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Насирова</w:t>
            </w:r>
            <w:proofErr w:type="spellEnd"/>
            <w:proofErr w:type="gramStart"/>
            <w:r w:rsidRPr="00971F8B">
              <w:rPr>
                <w:color w:val="000000"/>
              </w:rPr>
              <w:t xml:space="preserve"> И</w:t>
            </w:r>
            <w:proofErr w:type="gramEnd"/>
          </w:p>
        </w:tc>
        <w:tc>
          <w:tcPr>
            <w:tcW w:w="2266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BA249C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</w:tc>
      </w:tr>
      <w:tr w:rsidR="0036795F" w:rsidRPr="00971F8B" w:rsidTr="00E070CA">
        <w:tc>
          <w:tcPr>
            <w:tcW w:w="2838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олимпиада по окружающему миру</w:t>
            </w:r>
          </w:p>
          <w:p w:rsidR="0036795F" w:rsidRPr="00971F8B" w:rsidRDefault="0036795F" w:rsidP="00971F8B"/>
        </w:tc>
        <w:tc>
          <w:tcPr>
            <w:tcW w:w="2162" w:type="dxa"/>
          </w:tcPr>
          <w:p w:rsidR="0036795F" w:rsidRPr="00971F8B" w:rsidRDefault="0036795F" w:rsidP="00971F8B">
            <w:r w:rsidRPr="00971F8B">
              <w:t>Школьная</w:t>
            </w:r>
          </w:p>
        </w:tc>
        <w:tc>
          <w:tcPr>
            <w:tcW w:w="2305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Кожевников Д.,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Обеременко А.,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Писемская А.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Гаврилина А.,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Обеременко С.,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Мищенко Д.</w:t>
            </w:r>
          </w:p>
        </w:tc>
        <w:tc>
          <w:tcPr>
            <w:tcW w:w="2266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Победитель</w:t>
            </w:r>
          </w:p>
        </w:tc>
      </w:tr>
      <w:tr w:rsidR="0036795F" w:rsidRPr="00971F8B" w:rsidTr="00E070CA">
        <w:tc>
          <w:tcPr>
            <w:tcW w:w="2838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Новогодний спектакль (ДДТ г. Заполярный)</w:t>
            </w:r>
          </w:p>
          <w:p w:rsidR="0036795F" w:rsidRPr="00971F8B" w:rsidRDefault="0036795F" w:rsidP="00971F8B"/>
        </w:tc>
        <w:tc>
          <w:tcPr>
            <w:tcW w:w="2162" w:type="dxa"/>
          </w:tcPr>
          <w:p w:rsidR="0036795F" w:rsidRPr="00971F8B" w:rsidRDefault="0036795F" w:rsidP="00971F8B"/>
        </w:tc>
        <w:tc>
          <w:tcPr>
            <w:tcW w:w="2305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14 чел.</w:t>
            </w:r>
          </w:p>
        </w:tc>
        <w:tc>
          <w:tcPr>
            <w:tcW w:w="2266" w:type="dxa"/>
          </w:tcPr>
          <w:p w:rsidR="0036795F" w:rsidRPr="00971F8B" w:rsidRDefault="0036795F" w:rsidP="00971F8B">
            <w:r w:rsidRPr="00971F8B">
              <w:t>Участники</w:t>
            </w:r>
          </w:p>
        </w:tc>
      </w:tr>
      <w:tr w:rsidR="0036795F" w:rsidRPr="00971F8B" w:rsidTr="00E070CA">
        <w:tc>
          <w:tcPr>
            <w:tcW w:w="2838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 xml:space="preserve">Конкурс на тему «Здоровое </w:t>
            </w:r>
            <w:r w:rsidRPr="00971F8B">
              <w:rPr>
                <w:color w:val="000000"/>
              </w:rPr>
              <w:lastRenderedPageBreak/>
              <w:t>питание»</w:t>
            </w:r>
          </w:p>
          <w:p w:rsidR="0036795F" w:rsidRPr="00971F8B" w:rsidRDefault="0036795F" w:rsidP="00971F8B"/>
        </w:tc>
        <w:tc>
          <w:tcPr>
            <w:tcW w:w="2162" w:type="dxa"/>
          </w:tcPr>
          <w:p w:rsidR="0036795F" w:rsidRPr="00971F8B" w:rsidRDefault="0036795F" w:rsidP="00971F8B">
            <w:r w:rsidRPr="00971F8B">
              <w:lastRenderedPageBreak/>
              <w:t>Муниципа</w:t>
            </w:r>
            <w:r w:rsidR="00AA0A58" w:rsidRPr="00971F8B">
              <w:t>л</w:t>
            </w:r>
            <w:r w:rsidRPr="00971F8B">
              <w:t>ьный</w:t>
            </w:r>
          </w:p>
        </w:tc>
        <w:tc>
          <w:tcPr>
            <w:tcW w:w="2305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t>Алексашкин А.</w:t>
            </w:r>
          </w:p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4 чел.</w:t>
            </w:r>
          </w:p>
          <w:p w:rsidR="0036795F" w:rsidRPr="00971F8B" w:rsidRDefault="0036795F" w:rsidP="00971F8B"/>
        </w:tc>
        <w:tc>
          <w:tcPr>
            <w:tcW w:w="2266" w:type="dxa"/>
          </w:tcPr>
          <w:p w:rsidR="0036795F" w:rsidRPr="00971F8B" w:rsidRDefault="0036795F" w:rsidP="00971F8B"/>
        </w:tc>
      </w:tr>
      <w:tr w:rsidR="00BA249C" w:rsidRPr="00971F8B" w:rsidTr="00E070CA">
        <w:tc>
          <w:tcPr>
            <w:tcW w:w="2838" w:type="dxa"/>
          </w:tcPr>
          <w:p w:rsidR="0036795F" w:rsidRPr="00971F8B" w:rsidRDefault="0036795F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 xml:space="preserve">Конкурс детского рисунка «Этих дней не смолкнет слава», посвященный 70-й </w:t>
            </w:r>
            <w:proofErr w:type="spellStart"/>
            <w:r w:rsidRPr="00971F8B">
              <w:rPr>
                <w:color w:val="000000"/>
              </w:rPr>
              <w:t>годовшине</w:t>
            </w:r>
            <w:proofErr w:type="spellEnd"/>
            <w:r w:rsidRPr="00971F8B">
              <w:rPr>
                <w:color w:val="000000"/>
              </w:rPr>
              <w:t xml:space="preserve"> Победы в ВОВ 1941-1945 годов и разгрома немецко-фашистских войск в Заполярье.</w:t>
            </w:r>
          </w:p>
          <w:p w:rsidR="00BA249C" w:rsidRPr="00971F8B" w:rsidRDefault="00BA249C" w:rsidP="00971F8B"/>
        </w:tc>
        <w:tc>
          <w:tcPr>
            <w:tcW w:w="2162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BA249C" w:rsidRPr="00971F8B" w:rsidRDefault="00BA249C" w:rsidP="00971F8B"/>
        </w:tc>
        <w:tc>
          <w:tcPr>
            <w:tcW w:w="2305" w:type="dxa"/>
          </w:tcPr>
          <w:p w:rsidR="00540518" w:rsidRPr="00971F8B" w:rsidRDefault="00540518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t>Молокова А.</w:t>
            </w:r>
          </w:p>
          <w:p w:rsidR="00540518" w:rsidRPr="00971F8B" w:rsidRDefault="00540518" w:rsidP="00971F8B">
            <w:pPr>
              <w:pStyle w:val="a6"/>
              <w:rPr>
                <w:color w:val="000000"/>
              </w:rPr>
            </w:pPr>
            <w:proofErr w:type="spellStart"/>
            <w:r w:rsidRPr="00971F8B">
              <w:rPr>
                <w:color w:val="000000"/>
              </w:rPr>
              <w:t>Молоков</w:t>
            </w:r>
            <w:proofErr w:type="spellEnd"/>
            <w:r w:rsidRPr="00971F8B">
              <w:rPr>
                <w:color w:val="000000"/>
              </w:rPr>
              <w:t xml:space="preserve"> Д.</w:t>
            </w:r>
          </w:p>
          <w:p w:rsidR="00540518" w:rsidRPr="00971F8B" w:rsidRDefault="00540518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t>Мищенко Ю.</w:t>
            </w:r>
          </w:p>
          <w:p w:rsidR="00540518" w:rsidRPr="00971F8B" w:rsidRDefault="00540518" w:rsidP="00971F8B">
            <w:pPr>
              <w:pStyle w:val="a6"/>
              <w:rPr>
                <w:color w:val="000000"/>
              </w:rPr>
            </w:pPr>
            <w:proofErr w:type="spellStart"/>
            <w:r w:rsidRPr="00971F8B">
              <w:rPr>
                <w:color w:val="000000"/>
              </w:rPr>
              <w:t>Чижкова</w:t>
            </w:r>
            <w:proofErr w:type="spellEnd"/>
            <w:r w:rsidRPr="00971F8B">
              <w:rPr>
                <w:color w:val="000000"/>
              </w:rPr>
              <w:t xml:space="preserve"> С.</w:t>
            </w:r>
          </w:p>
          <w:p w:rsidR="00AA0A58" w:rsidRPr="00971F8B" w:rsidRDefault="00AA0A58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t>Обеременко А.</w:t>
            </w:r>
          </w:p>
          <w:p w:rsidR="00BA249C" w:rsidRPr="00971F8B" w:rsidRDefault="00BA249C" w:rsidP="00971F8B"/>
        </w:tc>
        <w:tc>
          <w:tcPr>
            <w:tcW w:w="2266" w:type="dxa"/>
          </w:tcPr>
          <w:p w:rsidR="00540518" w:rsidRPr="00971F8B" w:rsidRDefault="00540518" w:rsidP="00971F8B">
            <w:r w:rsidRPr="00971F8B">
              <w:t>Победитель</w:t>
            </w:r>
          </w:p>
          <w:p w:rsidR="00540518" w:rsidRPr="00971F8B" w:rsidRDefault="00540518" w:rsidP="00971F8B"/>
          <w:p w:rsidR="00540518" w:rsidRPr="00971F8B" w:rsidRDefault="00540518" w:rsidP="00971F8B">
            <w:r w:rsidRPr="00971F8B">
              <w:t>Победитель</w:t>
            </w:r>
          </w:p>
          <w:p w:rsidR="00540518" w:rsidRPr="00971F8B" w:rsidRDefault="00540518" w:rsidP="00971F8B"/>
          <w:p w:rsidR="00540518" w:rsidRPr="00971F8B" w:rsidRDefault="00540518" w:rsidP="00971F8B">
            <w:r w:rsidRPr="00971F8B">
              <w:t>Победитель</w:t>
            </w:r>
          </w:p>
          <w:p w:rsidR="00540518" w:rsidRPr="00971F8B" w:rsidRDefault="00540518" w:rsidP="00971F8B"/>
          <w:p w:rsidR="00540518" w:rsidRPr="00971F8B" w:rsidRDefault="00540518" w:rsidP="00971F8B">
            <w:r w:rsidRPr="00971F8B">
              <w:t>Победитель</w:t>
            </w:r>
          </w:p>
          <w:p w:rsidR="00540518" w:rsidRPr="00971F8B" w:rsidRDefault="00540518" w:rsidP="00971F8B"/>
          <w:p w:rsidR="00BA249C" w:rsidRPr="00971F8B" w:rsidRDefault="00AA0A58" w:rsidP="00971F8B">
            <w:r w:rsidRPr="00971F8B">
              <w:t>Участник</w:t>
            </w:r>
          </w:p>
        </w:tc>
      </w:tr>
      <w:tr w:rsidR="0036795F" w:rsidRPr="00971F8B" w:rsidTr="00E070CA">
        <w:tc>
          <w:tcPr>
            <w:tcW w:w="2838" w:type="dxa"/>
          </w:tcPr>
          <w:p w:rsidR="0036795F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Конкурс детского творчества «Безопасность на воде и на льду глазами детей»</w:t>
            </w:r>
          </w:p>
        </w:tc>
        <w:tc>
          <w:tcPr>
            <w:tcW w:w="2162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Муниципальный</w:t>
            </w:r>
          </w:p>
          <w:p w:rsidR="0036795F" w:rsidRPr="00971F8B" w:rsidRDefault="0036795F" w:rsidP="00971F8B"/>
        </w:tc>
        <w:tc>
          <w:tcPr>
            <w:tcW w:w="2305" w:type="dxa"/>
          </w:tcPr>
          <w:p w:rsidR="00282BC3" w:rsidRPr="00971F8B" w:rsidRDefault="00282BC3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t>Обеременко А.</w:t>
            </w:r>
          </w:p>
          <w:p w:rsidR="00282BC3" w:rsidRPr="00971F8B" w:rsidRDefault="00282BC3" w:rsidP="00971F8B">
            <w:pPr>
              <w:pStyle w:val="a6"/>
              <w:rPr>
                <w:color w:val="000000"/>
              </w:rPr>
            </w:pPr>
            <w:r w:rsidRPr="00971F8B">
              <w:rPr>
                <w:color w:val="000000"/>
              </w:rPr>
              <w:t>Обеременко С.</w:t>
            </w:r>
          </w:p>
          <w:p w:rsidR="00282BC3" w:rsidRPr="00971F8B" w:rsidRDefault="00282BC3" w:rsidP="00971F8B">
            <w:pPr>
              <w:pStyle w:val="a6"/>
              <w:rPr>
                <w:color w:val="000000"/>
              </w:rPr>
            </w:pPr>
            <w:proofErr w:type="spellStart"/>
            <w:r w:rsidRPr="00971F8B">
              <w:rPr>
                <w:color w:val="000000"/>
              </w:rPr>
              <w:t>Чижкова</w:t>
            </w:r>
            <w:proofErr w:type="spellEnd"/>
            <w:r w:rsidRPr="00971F8B">
              <w:rPr>
                <w:color w:val="000000"/>
              </w:rPr>
              <w:t xml:space="preserve"> С.</w:t>
            </w:r>
          </w:p>
          <w:p w:rsidR="00282BC3" w:rsidRPr="00971F8B" w:rsidRDefault="00282BC3" w:rsidP="00971F8B">
            <w:pPr>
              <w:pStyle w:val="a6"/>
              <w:rPr>
                <w:color w:val="000000"/>
              </w:rPr>
            </w:pPr>
            <w:proofErr w:type="spellStart"/>
            <w:r w:rsidRPr="00971F8B">
              <w:rPr>
                <w:color w:val="000000"/>
              </w:rPr>
              <w:t>Даренских</w:t>
            </w:r>
            <w:proofErr w:type="spellEnd"/>
          </w:p>
          <w:p w:rsidR="00AA0A58" w:rsidRPr="00971F8B" w:rsidRDefault="00282BC3" w:rsidP="00971F8B">
            <w:pPr>
              <w:pStyle w:val="a6"/>
            </w:pPr>
            <w:r w:rsidRPr="00971F8B">
              <w:rPr>
                <w:color w:val="000000"/>
              </w:rPr>
              <w:t>7 чел</w:t>
            </w:r>
            <w:proofErr w:type="gramStart"/>
            <w:r w:rsidRPr="00971F8B">
              <w:rPr>
                <w:color w:val="000000"/>
              </w:rPr>
              <w:t>.</w:t>
            </w:r>
            <w:r w:rsidR="00AA0A58" w:rsidRPr="00971F8B">
              <w:rPr>
                <w:color w:val="000000"/>
              </w:rPr>
              <w:t>.</w:t>
            </w:r>
            <w:proofErr w:type="gramEnd"/>
          </w:p>
          <w:p w:rsidR="0036795F" w:rsidRPr="00971F8B" w:rsidRDefault="0036795F" w:rsidP="00971F8B"/>
        </w:tc>
        <w:tc>
          <w:tcPr>
            <w:tcW w:w="2266" w:type="dxa"/>
          </w:tcPr>
          <w:p w:rsidR="0036795F" w:rsidRPr="00971F8B" w:rsidRDefault="00282BC3" w:rsidP="00971F8B">
            <w:r w:rsidRPr="00971F8B">
              <w:t>Призер</w:t>
            </w:r>
          </w:p>
          <w:p w:rsidR="00282BC3" w:rsidRPr="00971F8B" w:rsidRDefault="00282BC3" w:rsidP="00971F8B"/>
          <w:p w:rsidR="00282BC3" w:rsidRPr="00971F8B" w:rsidRDefault="00282BC3" w:rsidP="00971F8B">
            <w:r w:rsidRPr="00971F8B">
              <w:t>Призер</w:t>
            </w:r>
          </w:p>
          <w:p w:rsidR="00282BC3" w:rsidRPr="00971F8B" w:rsidRDefault="00282BC3" w:rsidP="00971F8B"/>
          <w:p w:rsidR="00282BC3" w:rsidRPr="00971F8B" w:rsidRDefault="00282BC3" w:rsidP="00971F8B">
            <w:r w:rsidRPr="00971F8B">
              <w:t>Призер</w:t>
            </w:r>
          </w:p>
          <w:p w:rsidR="00282BC3" w:rsidRPr="00971F8B" w:rsidRDefault="00282BC3" w:rsidP="00971F8B"/>
          <w:p w:rsidR="00282BC3" w:rsidRPr="00971F8B" w:rsidRDefault="00282BC3" w:rsidP="00971F8B">
            <w:r w:rsidRPr="00971F8B">
              <w:t>Призер</w:t>
            </w:r>
          </w:p>
          <w:p w:rsidR="00282BC3" w:rsidRPr="00971F8B" w:rsidRDefault="00282BC3" w:rsidP="00971F8B"/>
          <w:p w:rsidR="00282BC3" w:rsidRPr="00971F8B" w:rsidRDefault="00282BC3" w:rsidP="00971F8B">
            <w:r w:rsidRPr="00971F8B">
              <w:t>Участники</w:t>
            </w:r>
          </w:p>
        </w:tc>
      </w:tr>
      <w:tr w:rsidR="0036795F" w:rsidRPr="00971F8B" w:rsidTr="00E070CA">
        <w:tc>
          <w:tcPr>
            <w:tcW w:w="2838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 xml:space="preserve">ООО «Центр </w:t>
            </w:r>
            <w:proofErr w:type="spellStart"/>
            <w:r w:rsidRPr="00971F8B">
              <w:rPr>
                <w:color w:val="000000"/>
              </w:rPr>
              <w:t>довузовской</w:t>
            </w:r>
            <w:proofErr w:type="spellEnd"/>
            <w:r w:rsidRPr="00971F8B">
              <w:rPr>
                <w:color w:val="000000"/>
              </w:rPr>
              <w:t xml:space="preserve"> подготовки» «Пятерочка»</w:t>
            </w:r>
          </w:p>
          <w:p w:rsidR="0036795F" w:rsidRPr="00971F8B" w:rsidRDefault="0036795F" w:rsidP="00971F8B"/>
        </w:tc>
        <w:tc>
          <w:tcPr>
            <w:tcW w:w="2162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36795F" w:rsidRPr="00971F8B" w:rsidRDefault="0036795F" w:rsidP="00971F8B"/>
        </w:tc>
        <w:tc>
          <w:tcPr>
            <w:tcW w:w="2305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11 чел.</w:t>
            </w:r>
          </w:p>
          <w:p w:rsidR="0036795F" w:rsidRPr="00971F8B" w:rsidRDefault="0036795F" w:rsidP="00971F8B"/>
        </w:tc>
        <w:tc>
          <w:tcPr>
            <w:tcW w:w="2266" w:type="dxa"/>
          </w:tcPr>
          <w:p w:rsidR="0036795F" w:rsidRPr="00971F8B" w:rsidRDefault="0036795F" w:rsidP="00971F8B"/>
        </w:tc>
      </w:tr>
      <w:tr w:rsidR="0036795F" w:rsidRPr="00971F8B" w:rsidTr="00E070CA">
        <w:tc>
          <w:tcPr>
            <w:tcW w:w="2838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Дистанционная олимпиада «Азбука безопасного лета»</w:t>
            </w:r>
          </w:p>
          <w:p w:rsidR="0036795F" w:rsidRPr="00971F8B" w:rsidRDefault="0036795F" w:rsidP="00971F8B"/>
        </w:tc>
        <w:tc>
          <w:tcPr>
            <w:tcW w:w="2162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36795F" w:rsidRPr="00971F8B" w:rsidRDefault="0036795F" w:rsidP="00971F8B"/>
        </w:tc>
        <w:tc>
          <w:tcPr>
            <w:tcW w:w="2305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7 чел.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5 чел.</w:t>
            </w:r>
          </w:p>
          <w:p w:rsidR="00AA0A58" w:rsidRPr="00971F8B" w:rsidRDefault="00AA0A58" w:rsidP="00971F8B">
            <w:pPr>
              <w:pStyle w:val="a6"/>
            </w:pPr>
          </w:p>
          <w:p w:rsidR="0036795F" w:rsidRPr="00971F8B" w:rsidRDefault="0036795F" w:rsidP="00971F8B"/>
        </w:tc>
        <w:tc>
          <w:tcPr>
            <w:tcW w:w="2266" w:type="dxa"/>
          </w:tcPr>
          <w:p w:rsidR="0036795F" w:rsidRPr="00971F8B" w:rsidRDefault="0036795F" w:rsidP="00971F8B"/>
        </w:tc>
      </w:tr>
      <w:tr w:rsidR="00AA0A58" w:rsidRPr="00971F8B" w:rsidTr="00E070CA">
        <w:tc>
          <w:tcPr>
            <w:tcW w:w="2838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Конкурс «Снежная сказка»</w:t>
            </w:r>
          </w:p>
          <w:p w:rsidR="00AA0A58" w:rsidRPr="00971F8B" w:rsidRDefault="00AA0A58" w:rsidP="00971F8B"/>
        </w:tc>
        <w:tc>
          <w:tcPr>
            <w:tcW w:w="2162" w:type="dxa"/>
          </w:tcPr>
          <w:p w:rsidR="00AA0A58" w:rsidRPr="00971F8B" w:rsidRDefault="00AA0A58" w:rsidP="00971F8B">
            <w:r w:rsidRPr="00971F8B">
              <w:rPr>
                <w:color w:val="000000"/>
              </w:rPr>
              <w:t>Муниципальный</w:t>
            </w:r>
          </w:p>
        </w:tc>
        <w:tc>
          <w:tcPr>
            <w:tcW w:w="2305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2 чел.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5 чел</w:t>
            </w:r>
          </w:p>
          <w:p w:rsidR="00AA0A58" w:rsidRPr="00971F8B" w:rsidRDefault="00AA0A58" w:rsidP="00971F8B"/>
        </w:tc>
        <w:tc>
          <w:tcPr>
            <w:tcW w:w="2266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Участники</w:t>
            </w:r>
          </w:p>
          <w:p w:rsidR="00AA0A58" w:rsidRPr="00971F8B" w:rsidRDefault="00AA0A58" w:rsidP="00971F8B"/>
        </w:tc>
      </w:tr>
      <w:tr w:rsidR="00AA0A58" w:rsidRPr="00971F8B" w:rsidTr="00E070CA">
        <w:tc>
          <w:tcPr>
            <w:tcW w:w="2838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Дистанционная олимпиада «О спорт, ты – мир!»</w:t>
            </w:r>
          </w:p>
          <w:p w:rsidR="00AA0A58" w:rsidRPr="00971F8B" w:rsidRDefault="00AA0A58" w:rsidP="00971F8B"/>
        </w:tc>
        <w:tc>
          <w:tcPr>
            <w:tcW w:w="2162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AA0A58" w:rsidRPr="00971F8B" w:rsidRDefault="00AA0A58" w:rsidP="00971F8B"/>
        </w:tc>
        <w:tc>
          <w:tcPr>
            <w:tcW w:w="2305" w:type="dxa"/>
          </w:tcPr>
          <w:p w:rsidR="00AA0A58" w:rsidRPr="00971F8B" w:rsidRDefault="00AA0A58" w:rsidP="00971F8B">
            <w:pPr>
              <w:pStyle w:val="a6"/>
            </w:pPr>
            <w:proofErr w:type="spellStart"/>
            <w:r w:rsidRPr="00971F8B">
              <w:rPr>
                <w:color w:val="000000"/>
              </w:rPr>
              <w:t>Чижкова</w:t>
            </w:r>
            <w:proofErr w:type="spellEnd"/>
            <w:r w:rsidRPr="00971F8B">
              <w:rPr>
                <w:color w:val="000000"/>
              </w:rPr>
              <w:t xml:space="preserve"> С.,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Мищенко Д.,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Обеременко С.,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Кукушкин В.,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Гасанова К.,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Китаева С.</w:t>
            </w:r>
          </w:p>
          <w:p w:rsidR="00AA0A58" w:rsidRPr="00971F8B" w:rsidRDefault="00AA0A58" w:rsidP="00971F8B"/>
        </w:tc>
        <w:tc>
          <w:tcPr>
            <w:tcW w:w="2266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Диплом  1 степ.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Диплом 1 степ.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Диплом 2 степ.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Диплом 2 степ.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Диплом 3 степ.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Участник</w:t>
            </w:r>
          </w:p>
          <w:p w:rsidR="00AA0A58" w:rsidRPr="00971F8B" w:rsidRDefault="00AA0A58" w:rsidP="00971F8B"/>
        </w:tc>
      </w:tr>
      <w:tr w:rsidR="00AA0A58" w:rsidRPr="00971F8B" w:rsidTr="00E070CA">
        <w:tc>
          <w:tcPr>
            <w:tcW w:w="2838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lastRenderedPageBreak/>
              <w:t>Конкурс «Поехали!»</w:t>
            </w:r>
          </w:p>
          <w:p w:rsidR="00AA0A58" w:rsidRPr="00971F8B" w:rsidRDefault="00AA0A58" w:rsidP="00971F8B"/>
        </w:tc>
        <w:tc>
          <w:tcPr>
            <w:tcW w:w="2162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Всероссийский</w:t>
            </w:r>
          </w:p>
          <w:p w:rsidR="00AA0A58" w:rsidRPr="00971F8B" w:rsidRDefault="00AA0A58" w:rsidP="00971F8B"/>
        </w:tc>
        <w:tc>
          <w:tcPr>
            <w:tcW w:w="2305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9 чел.</w:t>
            </w:r>
          </w:p>
          <w:p w:rsidR="00AA0A58" w:rsidRPr="00971F8B" w:rsidRDefault="00AA0A58" w:rsidP="00971F8B"/>
        </w:tc>
        <w:tc>
          <w:tcPr>
            <w:tcW w:w="2266" w:type="dxa"/>
          </w:tcPr>
          <w:p w:rsidR="00AA0A58" w:rsidRPr="00971F8B" w:rsidRDefault="00AA0A58" w:rsidP="00971F8B"/>
        </w:tc>
      </w:tr>
      <w:tr w:rsidR="00AA0A58" w:rsidRPr="00971F8B" w:rsidTr="00E070CA">
        <w:tc>
          <w:tcPr>
            <w:tcW w:w="2838" w:type="dxa"/>
          </w:tcPr>
          <w:p w:rsidR="00AA0A58" w:rsidRPr="00971F8B" w:rsidRDefault="00AA0A58" w:rsidP="00971F8B">
            <w:r w:rsidRPr="00971F8B">
              <w:rPr>
                <w:color w:val="000000"/>
              </w:rPr>
              <w:t>Научно – практическая  конференция</w:t>
            </w:r>
            <w:r w:rsidRPr="00971F8B">
              <w:rPr>
                <w:color w:val="000000"/>
              </w:rPr>
              <w:br/>
              <w:t>название работы «Домик против каменной рубахи»</w:t>
            </w:r>
          </w:p>
        </w:tc>
        <w:tc>
          <w:tcPr>
            <w:tcW w:w="2162" w:type="dxa"/>
          </w:tcPr>
          <w:p w:rsidR="00AA0A58" w:rsidRPr="00971F8B" w:rsidRDefault="00AA0A58" w:rsidP="00971F8B">
            <w:r w:rsidRPr="00971F8B">
              <w:t>Школьный</w:t>
            </w:r>
          </w:p>
        </w:tc>
        <w:tc>
          <w:tcPr>
            <w:tcW w:w="2305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Садыков В.</w:t>
            </w:r>
          </w:p>
          <w:p w:rsidR="00AA0A58" w:rsidRPr="00971F8B" w:rsidRDefault="00AA0A58" w:rsidP="00971F8B"/>
        </w:tc>
        <w:tc>
          <w:tcPr>
            <w:tcW w:w="2266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Участие</w:t>
            </w:r>
          </w:p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Призер</w:t>
            </w:r>
          </w:p>
          <w:p w:rsidR="00AA0A58" w:rsidRPr="00971F8B" w:rsidRDefault="00AA0A58" w:rsidP="00971F8B"/>
        </w:tc>
      </w:tr>
      <w:tr w:rsidR="00AA0A58" w:rsidRPr="00971F8B" w:rsidTr="00E070CA">
        <w:tc>
          <w:tcPr>
            <w:tcW w:w="2838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Спортивные состязания среди учащихся начальных классов «Веселые старты»</w:t>
            </w:r>
          </w:p>
          <w:p w:rsidR="00AA0A58" w:rsidRPr="00971F8B" w:rsidRDefault="00AA0A58" w:rsidP="00971F8B"/>
        </w:tc>
        <w:tc>
          <w:tcPr>
            <w:tcW w:w="2162" w:type="dxa"/>
          </w:tcPr>
          <w:p w:rsidR="00AA0A58" w:rsidRPr="00971F8B" w:rsidRDefault="00AA0A58" w:rsidP="00971F8B">
            <w:r w:rsidRPr="00971F8B">
              <w:t>Муниципальный</w:t>
            </w:r>
          </w:p>
        </w:tc>
        <w:tc>
          <w:tcPr>
            <w:tcW w:w="2305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12 учащихся</w:t>
            </w:r>
          </w:p>
          <w:p w:rsidR="00AA0A58" w:rsidRPr="00971F8B" w:rsidRDefault="00AA0A58" w:rsidP="00971F8B"/>
        </w:tc>
        <w:tc>
          <w:tcPr>
            <w:tcW w:w="2266" w:type="dxa"/>
          </w:tcPr>
          <w:p w:rsidR="00AA0A58" w:rsidRPr="00971F8B" w:rsidRDefault="00AA0A58" w:rsidP="00971F8B">
            <w:pPr>
              <w:pStyle w:val="a6"/>
            </w:pPr>
            <w:r w:rsidRPr="00971F8B">
              <w:rPr>
                <w:color w:val="000000"/>
              </w:rPr>
              <w:t>Участие</w:t>
            </w:r>
          </w:p>
          <w:p w:rsidR="00AA0A58" w:rsidRPr="00971F8B" w:rsidRDefault="00AA0A58" w:rsidP="00971F8B"/>
        </w:tc>
      </w:tr>
      <w:tr w:rsidR="00AA0A58" w:rsidRPr="00971F8B" w:rsidTr="00E070CA">
        <w:tc>
          <w:tcPr>
            <w:tcW w:w="2838" w:type="dxa"/>
          </w:tcPr>
          <w:p w:rsidR="00AA0A58" w:rsidRPr="00971F8B" w:rsidRDefault="00540518" w:rsidP="00971F8B">
            <w:r w:rsidRPr="00971F8B">
              <w:t>Конкурс рисунков «Мы вместе»</w:t>
            </w:r>
          </w:p>
        </w:tc>
        <w:tc>
          <w:tcPr>
            <w:tcW w:w="2162" w:type="dxa"/>
          </w:tcPr>
          <w:p w:rsidR="00AA0A58" w:rsidRPr="00971F8B" w:rsidRDefault="00540518" w:rsidP="00971F8B">
            <w:r w:rsidRPr="00971F8B">
              <w:t>Региональный</w:t>
            </w:r>
          </w:p>
        </w:tc>
        <w:tc>
          <w:tcPr>
            <w:tcW w:w="2305" w:type="dxa"/>
          </w:tcPr>
          <w:p w:rsidR="00AA0A58" w:rsidRPr="00971F8B" w:rsidRDefault="00540518" w:rsidP="00971F8B">
            <w:r w:rsidRPr="00971F8B">
              <w:t>Молокова А.</w:t>
            </w:r>
          </w:p>
        </w:tc>
        <w:tc>
          <w:tcPr>
            <w:tcW w:w="2266" w:type="dxa"/>
          </w:tcPr>
          <w:p w:rsidR="00AA0A58" w:rsidRPr="00971F8B" w:rsidRDefault="00540518" w:rsidP="00971F8B">
            <w:r w:rsidRPr="00971F8B">
              <w:t>Победитель</w:t>
            </w:r>
          </w:p>
        </w:tc>
      </w:tr>
    </w:tbl>
    <w:p w:rsidR="002D09D4" w:rsidRDefault="002D09D4" w:rsidP="002D09D4">
      <w:pPr>
        <w:rPr>
          <w:b/>
        </w:rPr>
      </w:pPr>
    </w:p>
    <w:p w:rsidR="002D09D4" w:rsidRDefault="002D09D4" w:rsidP="002D09D4"/>
    <w:p w:rsidR="002D09D4" w:rsidRPr="002D09D4" w:rsidRDefault="002D09D4" w:rsidP="002D09D4">
      <w:r w:rsidRPr="002D09D4">
        <w:t>9.4. Результаты участия детей в конкурсах представим в диаграммах:</w:t>
      </w:r>
    </w:p>
    <w:p w:rsidR="002D09D4" w:rsidRPr="002D09D4" w:rsidRDefault="002D09D4" w:rsidP="002D09D4">
      <w:r w:rsidRPr="002D09D4">
        <w:t>Количество конкурсов.</w:t>
      </w:r>
    </w:p>
    <w:p w:rsidR="002D09D4" w:rsidRPr="002D09D4" w:rsidRDefault="002D09D4" w:rsidP="002D09D4"/>
    <w:p w:rsidR="002D09D4" w:rsidRDefault="002D09D4" w:rsidP="002D09D4"/>
    <w:p w:rsidR="002D09D4" w:rsidRPr="00A20917" w:rsidRDefault="002D09D4" w:rsidP="002D09D4">
      <w:r>
        <w:rPr>
          <w:noProof/>
          <w:sz w:val="20"/>
          <w:szCs w:val="20"/>
          <w:lang w:eastAsia="ru-RU" w:bidi="ar-SA"/>
        </w:rPr>
        <w:drawing>
          <wp:inline distT="0" distB="0" distL="0" distR="0">
            <wp:extent cx="5772150" cy="2705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09D4" w:rsidRDefault="002D09D4" w:rsidP="00B265EB">
      <w:pPr>
        <w:pStyle w:val="western"/>
        <w:shd w:val="clear" w:color="auto" w:fill="FFFFFF"/>
        <w:rPr>
          <w:b/>
          <w:bCs/>
          <w:color w:val="000000"/>
        </w:rPr>
      </w:pPr>
    </w:p>
    <w:p w:rsidR="002D09D4" w:rsidRDefault="002D09D4" w:rsidP="002D09D4">
      <w:pPr>
        <w:pStyle w:val="western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9.5. </w:t>
      </w:r>
      <w:r>
        <w:rPr>
          <w:b/>
        </w:rPr>
        <w:t xml:space="preserve">Количественный состав </w:t>
      </w:r>
      <w:r w:rsidRPr="00D77069">
        <w:rPr>
          <w:b/>
        </w:rPr>
        <w:t xml:space="preserve"> уч</w:t>
      </w:r>
      <w:r>
        <w:rPr>
          <w:b/>
        </w:rPr>
        <w:t>астников конкурсов:</w:t>
      </w:r>
      <w:r>
        <w:rPr>
          <w:noProof/>
        </w:rPr>
        <w:drawing>
          <wp:inline distT="0" distB="0" distL="0" distR="0">
            <wp:extent cx="5991225" cy="28003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5EB" w:rsidRDefault="00503528" w:rsidP="00971F8B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Выводы</w:t>
      </w:r>
      <w:r>
        <w:rPr>
          <w:color w:val="000000"/>
        </w:rPr>
        <w:t>: реализация программы «Одаренные дети», осуществляемая через организацию рабо</w:t>
      </w:r>
      <w:r w:rsidR="000A470D">
        <w:rPr>
          <w:color w:val="000000"/>
        </w:rPr>
        <w:t>ты секций, кружков, внешкольные и внеклассные мероприятия</w:t>
      </w:r>
      <w:r>
        <w:rPr>
          <w:color w:val="000000"/>
        </w:rPr>
        <w:t>, дала положительные результаты:</w:t>
      </w:r>
    </w:p>
    <w:p w:rsidR="00B265EB" w:rsidRDefault="00503528" w:rsidP="00971F8B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увеличилось  число школьников, участвующих в олимпиадах муниципального и регионального уровня;</w:t>
      </w:r>
    </w:p>
    <w:p w:rsidR="00B265EB" w:rsidRDefault="00503528" w:rsidP="00971F8B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более 50% школьников принимают участие в школьных олимпиадах;</w:t>
      </w:r>
    </w:p>
    <w:p w:rsidR="00B265EB" w:rsidRDefault="00503528" w:rsidP="00971F8B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- увеличилось число участников Международных интеллектуальных и творческих игр, конкурсов, проектов;</w:t>
      </w:r>
    </w:p>
    <w:p w:rsidR="00503528" w:rsidRDefault="00503528" w:rsidP="00971F8B">
      <w:pPr>
        <w:pStyle w:val="western"/>
        <w:shd w:val="clear" w:color="auto" w:fill="FFFFFF"/>
        <w:spacing w:after="0" w:afterAutospacing="0"/>
        <w:contextualSpacing/>
        <w:jc w:val="both"/>
        <w:rPr>
          <w:color w:val="000000"/>
        </w:rPr>
      </w:pPr>
      <w:r>
        <w:rPr>
          <w:color w:val="000000"/>
        </w:rPr>
        <w:t>происходит внедрение в практику работы дистанционных олимпиад, конкурсов.</w:t>
      </w:r>
    </w:p>
    <w:p w:rsidR="00503528" w:rsidRDefault="00503528" w:rsidP="00971F8B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Проблемы</w:t>
      </w:r>
      <w:r w:rsidR="00B265EB">
        <w:rPr>
          <w:b/>
          <w:bCs/>
          <w:color w:val="000000"/>
        </w:rPr>
        <w:t>:</w:t>
      </w:r>
    </w:p>
    <w:p w:rsidR="00B265EB" w:rsidRDefault="00503528" w:rsidP="00971F8B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работа предметных НОУ по подготовке учащихся к предметным олимпиадам </w:t>
      </w:r>
      <w:r w:rsidR="00B265EB">
        <w:rPr>
          <w:color w:val="000000"/>
        </w:rPr>
        <w:t>муниципального уровня</w:t>
      </w:r>
    </w:p>
    <w:p w:rsidR="00503528" w:rsidRDefault="00503528" w:rsidP="00971F8B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- организация работы групп учащихся – исследоват</w:t>
      </w:r>
      <w:r w:rsidR="00B265EB">
        <w:rPr>
          <w:color w:val="000000"/>
        </w:rPr>
        <w:t>елей по подготовке рефератов</w:t>
      </w:r>
      <w:r>
        <w:rPr>
          <w:color w:val="000000"/>
        </w:rPr>
        <w:t>;</w:t>
      </w:r>
    </w:p>
    <w:p w:rsidR="00503528" w:rsidRDefault="00503528" w:rsidP="00971F8B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- организация исследовательской деятельности младших школьников;</w:t>
      </w:r>
    </w:p>
    <w:p w:rsidR="00503528" w:rsidRDefault="00503528" w:rsidP="00971F8B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- организация поисково-исследовательской деятельности через школьный музей</w:t>
      </w:r>
    </w:p>
    <w:p w:rsidR="00503528" w:rsidRDefault="00503528" w:rsidP="00971F8B">
      <w:pPr>
        <w:pStyle w:val="western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Пути решения </w:t>
      </w:r>
    </w:p>
    <w:p w:rsidR="00503528" w:rsidRDefault="00503528" w:rsidP="00971F8B">
      <w:pPr>
        <w:pStyle w:val="western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Выявление и поддержка талантливых детей.</w:t>
      </w:r>
    </w:p>
    <w:p w:rsidR="00503528" w:rsidRDefault="00503528" w:rsidP="00971F8B">
      <w:pPr>
        <w:pStyle w:val="western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Вовлечение школьников в исследовательскую, проектную предметную деятельность через изменение подходов к организации внеурочной деятельности.</w:t>
      </w:r>
    </w:p>
    <w:p w:rsidR="00503528" w:rsidRDefault="00503528" w:rsidP="00971F8B">
      <w:pPr>
        <w:pStyle w:val="western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Создание условий для развития интеллектуальных и творческих способностей школьников через клубы по интересам, дополнительное образование на спецкурсах и факультативах.</w:t>
      </w:r>
    </w:p>
    <w:p w:rsidR="00503528" w:rsidRDefault="00503528" w:rsidP="00971F8B">
      <w:pPr>
        <w:pStyle w:val="western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Повышение интереса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школьным предметам через внеклассную работу.</w:t>
      </w:r>
    </w:p>
    <w:p w:rsidR="00503528" w:rsidRDefault="00503528" w:rsidP="00971F8B">
      <w:pPr>
        <w:pStyle w:val="western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Пропаганда научных знаний через развитие </w:t>
      </w:r>
      <w:proofErr w:type="spellStart"/>
      <w:r>
        <w:rPr>
          <w:color w:val="000000"/>
        </w:rPr>
        <w:t>надпредметного</w:t>
      </w:r>
      <w:proofErr w:type="spellEnd"/>
      <w:r>
        <w:rPr>
          <w:color w:val="000000"/>
        </w:rPr>
        <w:t xml:space="preserve"> социального опыта школьников.</w:t>
      </w:r>
    </w:p>
    <w:p w:rsidR="00540518" w:rsidRPr="00B265EB" w:rsidRDefault="00503528" w:rsidP="00971F8B">
      <w:pPr>
        <w:pStyle w:val="western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Организация интеллектуального марафона в течение всего учебного года.</w:t>
      </w:r>
    </w:p>
    <w:p w:rsidR="00FF1AA7" w:rsidRDefault="00FF1AA7" w:rsidP="00971F8B">
      <w:pPr>
        <w:ind w:firstLine="1134"/>
        <w:jc w:val="both"/>
        <w:rPr>
          <w:b/>
        </w:rPr>
      </w:pPr>
    </w:p>
    <w:p w:rsidR="002D261C" w:rsidRPr="0090520B" w:rsidRDefault="002D261C" w:rsidP="00971F8B">
      <w:pPr>
        <w:ind w:firstLine="1134"/>
        <w:jc w:val="both"/>
        <w:rPr>
          <w:b/>
        </w:rPr>
      </w:pPr>
      <w:r w:rsidRPr="0090520B">
        <w:rPr>
          <w:b/>
        </w:rPr>
        <w:t>ВЫВОДЫ.  ПЛАНИРУЕМЫЕ МЕРОПРИЯТИЯ ПО РЕШЕНИЮ ВЫЯВЛЕННЫХ ПРОБЛЕМ</w:t>
      </w:r>
    </w:p>
    <w:p w:rsidR="002D261C" w:rsidRPr="00A62DBF" w:rsidRDefault="002D261C" w:rsidP="00971F8B">
      <w:pPr>
        <w:widowControl/>
        <w:ind w:firstLine="567"/>
        <w:jc w:val="both"/>
        <w:outlineLvl w:val="1"/>
      </w:pPr>
      <w:proofErr w:type="gramStart"/>
      <w:r w:rsidRPr="00A62DBF">
        <w:t>Результаты анализа деятельности школы по всем направлениям показали, что за счет полной реализации учебно</w:t>
      </w:r>
      <w:r w:rsidR="00FF1AA7">
        <w:t>го плана и учебных программ</w:t>
      </w:r>
      <w:r w:rsidRPr="00A62DBF">
        <w:t xml:space="preserve">, использования </w:t>
      </w:r>
      <w:proofErr w:type="spellStart"/>
      <w:r w:rsidRPr="00A62DBF">
        <w:t>солвременных</w:t>
      </w:r>
      <w:proofErr w:type="spellEnd"/>
      <w:r w:rsidRPr="00A62DBF">
        <w:t xml:space="preserve"> технологий, инт</w:t>
      </w:r>
      <w:r w:rsidR="00FF1AA7">
        <w:t>енсивной и глубокой работы с учащимися повышенной мотивации</w:t>
      </w:r>
      <w:r w:rsidRPr="00A62DBF">
        <w:t>, создания творческой атмосферы через интеграции учебной и внеурочной деятельности, целенапр</w:t>
      </w:r>
      <w:r>
        <w:t>а</w:t>
      </w:r>
      <w:r w:rsidRPr="00A62DBF">
        <w:t>вленной воспитательной работы, организации проектной и научно</w:t>
      </w:r>
      <w:r w:rsidR="00FF1AA7">
        <w:t>-исследовательской деятельности, совершенствовани</w:t>
      </w:r>
      <w:r w:rsidRPr="00A62DBF">
        <w:t>я системы работы методических объединений, создания условий по повышению качества обучения, недо</w:t>
      </w:r>
      <w:r w:rsidR="00FF1AA7">
        <w:t>пущения перегрузки в</w:t>
      </w:r>
      <w:proofErr w:type="gramEnd"/>
      <w:r w:rsidR="00FF1AA7">
        <w:t xml:space="preserve"> учебной си</w:t>
      </w:r>
      <w:r w:rsidRPr="00A62DBF">
        <w:t>туации, повышения уровня профессиональной к</w:t>
      </w:r>
      <w:r w:rsidR="00FF1AA7">
        <w:t>омпетентности учителей  уча</w:t>
      </w:r>
      <w:r w:rsidRPr="00A62DBF">
        <w:t xml:space="preserve">щиеся успешно освоили образовательные стандарты, имеют достаточный уровень </w:t>
      </w:r>
      <w:proofErr w:type="spellStart"/>
      <w:r w:rsidRPr="00A62DBF">
        <w:t>сформированности</w:t>
      </w:r>
      <w:proofErr w:type="spellEnd"/>
      <w:r w:rsidRPr="00A62DBF">
        <w:t xml:space="preserve"> ключевых компетентностей, ЗУН, познавательного интереса для продолжения образования.</w:t>
      </w:r>
    </w:p>
    <w:p w:rsidR="002D261C" w:rsidRPr="0090520B" w:rsidRDefault="002D261C" w:rsidP="00971F8B">
      <w:pPr>
        <w:widowControl/>
        <w:jc w:val="both"/>
      </w:pPr>
      <w:r w:rsidRPr="00A62DBF">
        <w:t>Школа в целом выполнила социальный заказ родителей, обеспечивая высокое</w:t>
      </w:r>
      <w:r w:rsidRPr="0090520B">
        <w:t xml:space="preserve"> качество образования, сохраняя и укрепляя здоровье детей.</w:t>
      </w:r>
    </w:p>
    <w:p w:rsidR="002D261C" w:rsidRPr="0090520B" w:rsidRDefault="002D261C" w:rsidP="00971F8B">
      <w:pPr>
        <w:widowControl/>
        <w:jc w:val="both"/>
      </w:pPr>
      <w:r w:rsidRPr="0090520B">
        <w:t>Опираясь на понимание стратегической цели государственной политики в области образования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задачи:</w:t>
      </w:r>
    </w:p>
    <w:p w:rsidR="002D261C" w:rsidRPr="0090520B" w:rsidRDefault="002D261C" w:rsidP="00971F8B">
      <w:pPr>
        <w:jc w:val="both"/>
      </w:pPr>
      <w:r w:rsidRPr="0090520B">
        <w:t>Задачи:</w:t>
      </w:r>
    </w:p>
    <w:p w:rsidR="002D261C" w:rsidRPr="0090520B" w:rsidRDefault="002D261C" w:rsidP="00971F8B">
      <w:pPr>
        <w:jc w:val="both"/>
      </w:pPr>
      <w:r w:rsidRPr="0090520B">
        <w:t>1. Обеспечить  овладение обучающимися содержанием новых образовательных стандартов, осознанными  прочными знаниями.</w:t>
      </w:r>
    </w:p>
    <w:p w:rsidR="002D261C" w:rsidRPr="0090520B" w:rsidRDefault="002D261C" w:rsidP="00971F8B">
      <w:pPr>
        <w:jc w:val="both"/>
      </w:pPr>
      <w:r w:rsidRPr="0090520B">
        <w:t>2. Продолжить  создавать условия для успешного перехода на ФГОС второго поколения.</w:t>
      </w:r>
    </w:p>
    <w:p w:rsidR="002D261C" w:rsidRPr="0090520B" w:rsidRDefault="002D261C" w:rsidP="00971F8B">
      <w:pPr>
        <w:jc w:val="both"/>
      </w:pPr>
      <w:r w:rsidRPr="0090520B">
        <w:t>3. Продолжить создавать условия для развития открытого информационного пространства школы.</w:t>
      </w:r>
    </w:p>
    <w:p w:rsidR="002D261C" w:rsidRPr="0090520B" w:rsidRDefault="002D261C" w:rsidP="00971F8B">
      <w:pPr>
        <w:jc w:val="both"/>
      </w:pPr>
      <w:r w:rsidRPr="0090520B">
        <w:t>4. Продолжить  внедрение современных технологий  с целью активизации  познавательной деятельности учащихся</w:t>
      </w:r>
    </w:p>
    <w:p w:rsidR="002D261C" w:rsidRPr="0090520B" w:rsidRDefault="002D261C" w:rsidP="00971F8B">
      <w:pPr>
        <w:jc w:val="both"/>
      </w:pPr>
      <w:r w:rsidRPr="0090520B">
        <w:t>5. Расширить образовательное пространство школы,  обеспечивающее личностный рост учащихся и их качественную подготовку, которая позволит им успешно  социализироваться в обществе и реализовать себя как всесторонне развитую личность в различных сферах деятельности.</w:t>
      </w:r>
    </w:p>
    <w:p w:rsidR="002D261C" w:rsidRPr="0090520B" w:rsidRDefault="002D261C" w:rsidP="00971F8B">
      <w:pPr>
        <w:jc w:val="both"/>
      </w:pPr>
      <w:r w:rsidRPr="0090520B">
        <w:t>6. Совершенствовать условия взаимодействия семьи и школы через включение во внеклассную деятельность с учащимися, в процесс  управления школой.</w:t>
      </w:r>
    </w:p>
    <w:p w:rsidR="002D261C" w:rsidRPr="0090520B" w:rsidRDefault="002D261C" w:rsidP="00971F8B">
      <w:pPr>
        <w:jc w:val="both"/>
      </w:pPr>
      <w:r w:rsidRPr="0090520B">
        <w:t>7. Совершенствовать работу с одаренными детьми для развития творческих, интеллектуальных, индивидуальных возможностей учащихся.</w:t>
      </w:r>
    </w:p>
    <w:p w:rsidR="002D261C" w:rsidRPr="0090520B" w:rsidRDefault="002D261C" w:rsidP="00971F8B">
      <w:pPr>
        <w:widowControl/>
        <w:jc w:val="both"/>
      </w:pPr>
    </w:p>
    <w:p w:rsidR="002D261C" w:rsidRPr="0090520B" w:rsidRDefault="002D261C" w:rsidP="00971F8B">
      <w:pPr>
        <w:widowControl/>
        <w:jc w:val="both"/>
      </w:pPr>
      <w:r w:rsidRPr="00B635DC">
        <w:rPr>
          <w:b/>
        </w:rPr>
        <w:t>Вывод:</w:t>
      </w:r>
      <w:r w:rsidRPr="0090520B">
        <w:t xml:space="preserve"> полученные в результате </w:t>
      </w:r>
      <w:proofErr w:type="spellStart"/>
      <w:r w:rsidRPr="0090520B">
        <w:t>самообследования</w:t>
      </w:r>
      <w:proofErr w:type="spellEnd"/>
      <w:r w:rsidRPr="0090520B">
        <w:t xml:space="preserve"> данные свидетельствуют о соответствии образовательного учреждения государственному статусу образовательного учреждения (</w:t>
      </w:r>
      <w:r w:rsidR="00FF1AA7">
        <w:t>общеобразовательные учреждения).</w:t>
      </w:r>
    </w:p>
    <w:p w:rsidR="00C940EC" w:rsidRDefault="00C940EC" w:rsidP="00971F8B">
      <w:pPr>
        <w:jc w:val="both"/>
      </w:pPr>
    </w:p>
    <w:sectPr w:rsidR="00C940EC" w:rsidSect="003D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68"/>
    <w:multiLevelType w:val="hybridMultilevel"/>
    <w:tmpl w:val="CB261A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6CA6"/>
    <w:multiLevelType w:val="hybridMultilevel"/>
    <w:tmpl w:val="A34291BC"/>
    <w:lvl w:ilvl="0" w:tplc="A85EC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351E9"/>
    <w:multiLevelType w:val="multilevel"/>
    <w:tmpl w:val="31A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C6986"/>
    <w:multiLevelType w:val="multilevel"/>
    <w:tmpl w:val="1AA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32A4D"/>
    <w:multiLevelType w:val="multilevel"/>
    <w:tmpl w:val="EFF0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14932"/>
    <w:multiLevelType w:val="hybridMultilevel"/>
    <w:tmpl w:val="7242B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5E57"/>
    <w:multiLevelType w:val="hybridMultilevel"/>
    <w:tmpl w:val="904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122D"/>
    <w:multiLevelType w:val="multilevel"/>
    <w:tmpl w:val="1C02C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30563"/>
    <w:multiLevelType w:val="multilevel"/>
    <w:tmpl w:val="9DA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11724"/>
    <w:multiLevelType w:val="hybridMultilevel"/>
    <w:tmpl w:val="02D04A72"/>
    <w:lvl w:ilvl="0" w:tplc="621AD5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9DD2A05"/>
    <w:multiLevelType w:val="hybridMultilevel"/>
    <w:tmpl w:val="6B2E29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E2A39"/>
    <w:multiLevelType w:val="multilevel"/>
    <w:tmpl w:val="F53E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32857"/>
    <w:multiLevelType w:val="multilevel"/>
    <w:tmpl w:val="182EF2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  <w:rPr>
        <w:rFonts w:hint="default"/>
      </w:rPr>
    </w:lvl>
  </w:abstractNum>
  <w:abstractNum w:abstractNumId="13">
    <w:nsid w:val="5F5A41E9"/>
    <w:multiLevelType w:val="multilevel"/>
    <w:tmpl w:val="AD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427CE"/>
    <w:multiLevelType w:val="multilevel"/>
    <w:tmpl w:val="ADA079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DC0EC7"/>
    <w:multiLevelType w:val="hybridMultilevel"/>
    <w:tmpl w:val="2DEAB9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45B07"/>
    <w:multiLevelType w:val="multilevel"/>
    <w:tmpl w:val="BB52E80C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3210C90"/>
    <w:multiLevelType w:val="multilevel"/>
    <w:tmpl w:val="3E883F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5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41"/>
    <w:rsid w:val="00093159"/>
    <w:rsid w:val="000A2AB0"/>
    <w:rsid w:val="000A470D"/>
    <w:rsid w:val="000A565C"/>
    <w:rsid w:val="000C6422"/>
    <w:rsid w:val="00150BAA"/>
    <w:rsid w:val="00160469"/>
    <w:rsid w:val="0016360B"/>
    <w:rsid w:val="00190E35"/>
    <w:rsid w:val="001A30A3"/>
    <w:rsid w:val="001C0189"/>
    <w:rsid w:val="001E7CD5"/>
    <w:rsid w:val="00213336"/>
    <w:rsid w:val="00240A96"/>
    <w:rsid w:val="00282BC3"/>
    <w:rsid w:val="002868B6"/>
    <w:rsid w:val="002A1D42"/>
    <w:rsid w:val="002A47CA"/>
    <w:rsid w:val="002C44CA"/>
    <w:rsid w:val="002D09D4"/>
    <w:rsid w:val="002D261C"/>
    <w:rsid w:val="002E284A"/>
    <w:rsid w:val="003022CF"/>
    <w:rsid w:val="00340754"/>
    <w:rsid w:val="0034757C"/>
    <w:rsid w:val="0036795F"/>
    <w:rsid w:val="00371C8C"/>
    <w:rsid w:val="003C49B8"/>
    <w:rsid w:val="003D3D67"/>
    <w:rsid w:val="003F13CE"/>
    <w:rsid w:val="00495E9B"/>
    <w:rsid w:val="00503528"/>
    <w:rsid w:val="00540518"/>
    <w:rsid w:val="00567C8D"/>
    <w:rsid w:val="00596E91"/>
    <w:rsid w:val="005A2A4A"/>
    <w:rsid w:val="005C621A"/>
    <w:rsid w:val="006260C8"/>
    <w:rsid w:val="0065067D"/>
    <w:rsid w:val="006557FF"/>
    <w:rsid w:val="006676FE"/>
    <w:rsid w:val="006F4A41"/>
    <w:rsid w:val="0076223E"/>
    <w:rsid w:val="007B51EA"/>
    <w:rsid w:val="007D1636"/>
    <w:rsid w:val="007E0688"/>
    <w:rsid w:val="007E60E2"/>
    <w:rsid w:val="007E6C48"/>
    <w:rsid w:val="007F1E22"/>
    <w:rsid w:val="007F32A1"/>
    <w:rsid w:val="00834A5B"/>
    <w:rsid w:val="00844A68"/>
    <w:rsid w:val="00890F7C"/>
    <w:rsid w:val="00915D15"/>
    <w:rsid w:val="00915F33"/>
    <w:rsid w:val="009271C3"/>
    <w:rsid w:val="0093251D"/>
    <w:rsid w:val="00971F8B"/>
    <w:rsid w:val="00990662"/>
    <w:rsid w:val="009A0C7E"/>
    <w:rsid w:val="009A1898"/>
    <w:rsid w:val="00A234AE"/>
    <w:rsid w:val="00A33C90"/>
    <w:rsid w:val="00A84845"/>
    <w:rsid w:val="00AA0A58"/>
    <w:rsid w:val="00AC4CFA"/>
    <w:rsid w:val="00AF1EA1"/>
    <w:rsid w:val="00B07327"/>
    <w:rsid w:val="00B265EB"/>
    <w:rsid w:val="00B635DC"/>
    <w:rsid w:val="00BA249C"/>
    <w:rsid w:val="00BE3658"/>
    <w:rsid w:val="00BE6382"/>
    <w:rsid w:val="00C130DD"/>
    <w:rsid w:val="00C32602"/>
    <w:rsid w:val="00C73D6E"/>
    <w:rsid w:val="00C940EC"/>
    <w:rsid w:val="00CA63B6"/>
    <w:rsid w:val="00D13B75"/>
    <w:rsid w:val="00D20E16"/>
    <w:rsid w:val="00D420ED"/>
    <w:rsid w:val="00D95850"/>
    <w:rsid w:val="00E070CA"/>
    <w:rsid w:val="00E54FB6"/>
    <w:rsid w:val="00E63848"/>
    <w:rsid w:val="00E94B4B"/>
    <w:rsid w:val="00EA33E2"/>
    <w:rsid w:val="00EA4669"/>
    <w:rsid w:val="00EB06EF"/>
    <w:rsid w:val="00EB7E9E"/>
    <w:rsid w:val="00F02F29"/>
    <w:rsid w:val="00F95FE9"/>
    <w:rsid w:val="00F963EA"/>
    <w:rsid w:val="00FD03EF"/>
    <w:rsid w:val="00FD3FB7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90F7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C940EC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 w:val="28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41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C940E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C940EC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rsid w:val="00C9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940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D2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90F7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styleId="a5">
    <w:name w:val="Strong"/>
    <w:basedOn w:val="a0"/>
    <w:uiPriority w:val="22"/>
    <w:qFormat/>
    <w:rsid w:val="00B07327"/>
    <w:rPr>
      <w:b/>
      <w:bCs/>
    </w:rPr>
  </w:style>
  <w:style w:type="paragraph" w:styleId="a6">
    <w:name w:val="Normal (Web)"/>
    <w:basedOn w:val="a"/>
    <w:uiPriority w:val="99"/>
    <w:unhideWhenUsed/>
    <w:rsid w:val="00B07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2D09D4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D09D4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footer"/>
    <w:basedOn w:val="a"/>
    <w:link w:val="aa"/>
    <w:rsid w:val="002D09D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a">
    <w:name w:val="Нижний колонтитул Знак"/>
    <w:basedOn w:val="a0"/>
    <w:link w:val="a9"/>
    <w:rsid w:val="002D09D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130DD"/>
    <w:rPr>
      <w:i/>
      <w:iCs/>
    </w:rPr>
  </w:style>
  <w:style w:type="character" w:styleId="ac">
    <w:name w:val="Hyperlink"/>
    <w:basedOn w:val="a0"/>
    <w:uiPriority w:val="99"/>
    <w:unhideWhenUsed/>
    <w:rsid w:val="00C13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06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3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48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25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4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666666666666681E-2"/>
          <c:y val="2.9197080291970798E-2"/>
          <c:w val="0.9633333333333336"/>
          <c:h val="0.81751824817518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школ</c:v>
                </c:pt>
                <c:pt idx="1">
                  <c:v>муниц</c:v>
                </c:pt>
                <c:pt idx="2">
                  <c:v>регион</c:v>
                </c:pt>
                <c:pt idx="3">
                  <c:v>всерос</c:v>
                </c:pt>
                <c:pt idx="4">
                  <c:v>междунар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2012/13</c:v>
                </c:pt>
              </c:strCache>
            </c:strRef>
          </c:tx>
          <c:spPr>
            <a:solidFill>
              <a:srgbClr val="993366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школ</c:v>
                </c:pt>
                <c:pt idx="1">
                  <c:v>муниц</c:v>
                </c:pt>
                <c:pt idx="2">
                  <c:v>регион</c:v>
                </c:pt>
                <c:pt idx="3">
                  <c:v>всерос</c:v>
                </c:pt>
                <c:pt idx="4">
                  <c:v>междунар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6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2013/14</c:v>
                </c:pt>
              </c:strCache>
            </c:strRef>
          </c:tx>
          <c:spPr>
            <a:solidFill>
              <a:srgbClr val="33CCCC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школ</c:v>
                </c:pt>
                <c:pt idx="1">
                  <c:v>муниц</c:v>
                </c:pt>
                <c:pt idx="2">
                  <c:v>регион</c:v>
                </c:pt>
                <c:pt idx="3">
                  <c:v>всерос</c:v>
                </c:pt>
                <c:pt idx="4">
                  <c:v>междунар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3</c:v>
                </c:pt>
                <c:pt idx="3">
                  <c:v>19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2706944"/>
        <c:axId val="122708736"/>
        <c:axId val="0"/>
      </c:bar3DChart>
      <c:catAx>
        <c:axId val="12270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708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708736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706944"/>
        <c:crosses val="autoZero"/>
        <c:crossBetween val="between"/>
      </c:valAx>
      <c:spPr>
        <a:noFill/>
        <a:ln w="25233">
          <a:noFill/>
        </a:ln>
      </c:spPr>
    </c:plotArea>
    <c:legend>
      <c:legendPos val="r"/>
      <c:layout>
        <c:manualLayout>
          <c:xMode val="edge"/>
          <c:yMode val="edge"/>
          <c:x val="0.8550000000000002"/>
          <c:y val="0.36496350364963526"/>
          <c:w val="0.13166666666666665"/>
          <c:h val="0.26642335766423358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792937399678972"/>
          <c:y val="9.5070422535211266E-2"/>
          <c:w val="0.38041733547351531"/>
          <c:h val="0.8345070422535213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2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2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62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39">
                <a:noFill/>
              </a:ln>
            </c:spPr>
            <c:txPr>
              <a:bodyPr/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2011/2012</c:v>
                </c:pt>
                <c:pt idx="1">
                  <c:v>2012/2013</c:v>
                </c:pt>
                <c:pt idx="2">
                  <c:v>2013\2014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0.81</c:v>
                </c:pt>
                <c:pt idx="1">
                  <c:v>0.9</c:v>
                </c:pt>
                <c:pt idx="2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2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2011/2012</c:v>
                </c:pt>
                <c:pt idx="1">
                  <c:v>2012/2013</c:v>
                </c:pt>
                <c:pt idx="2">
                  <c:v>2013\2014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2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2011/2012</c:v>
                </c:pt>
                <c:pt idx="1">
                  <c:v>2012/2013</c:v>
                </c:pt>
                <c:pt idx="2">
                  <c:v>2013\2014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62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09149277688644"/>
          <c:y val="0.37323943661971826"/>
          <c:w val="0.15248796147672564"/>
          <c:h val="0.25704225352112664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5A07-5469-4FB1-BA6A-BCB9C499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32</Pages>
  <Words>7660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INFORM</cp:lastModifiedBy>
  <cp:revision>34</cp:revision>
  <dcterms:created xsi:type="dcterms:W3CDTF">2014-08-22T16:07:00Z</dcterms:created>
  <dcterms:modified xsi:type="dcterms:W3CDTF">2014-09-03T11:45:00Z</dcterms:modified>
</cp:coreProperties>
</file>