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32" w:rsidRPr="00585D46" w:rsidRDefault="00723032" w:rsidP="002B229F">
      <w:pPr>
        <w:spacing w:before="240" w:after="0" w:line="240" w:lineRule="auto"/>
        <w:rPr>
          <w:rFonts w:ascii="Arial Narrow" w:hAnsi="Arial Narrow" w:cs="Arial Narrow"/>
          <w:b/>
          <w:color w:val="C00000"/>
          <w:sz w:val="28"/>
          <w:szCs w:val="28"/>
        </w:rPr>
      </w:pPr>
      <w:r w:rsidRPr="00585D46">
        <w:rPr>
          <w:rFonts w:ascii="Arial Narrow" w:hAnsi="Arial Narrow" w:cs="Arial Narrow"/>
          <w:b/>
          <w:color w:val="C00000"/>
          <w:sz w:val="28"/>
          <w:szCs w:val="28"/>
        </w:rPr>
        <w:t xml:space="preserve">         Влияние алкоголя на организм несовершеннолетнего</w:t>
      </w:r>
    </w:p>
    <w:p w:rsidR="00723032" w:rsidRPr="00585D46" w:rsidRDefault="00723032" w:rsidP="002B229F">
      <w:pPr>
        <w:spacing w:before="240" w:after="0" w:line="240" w:lineRule="auto"/>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Задачи:</w:t>
      </w:r>
    </w:p>
    <w:p w:rsidR="00723032" w:rsidRPr="00585D46" w:rsidRDefault="00723032" w:rsidP="002B229F">
      <w:pPr>
        <w:widowControl w:val="0"/>
        <w:numPr>
          <w:ilvl w:val="0"/>
          <w:numId w:val="1"/>
        </w:numPr>
        <w:autoSpaceDN w:val="0"/>
        <w:adjustRightInd w:val="0"/>
        <w:spacing w:before="240" w:after="0" w:line="240" w:lineRule="auto"/>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донести до сознания подростка информацию о последствиях приёма алкоголя в раннем возрасте;</w:t>
      </w:r>
    </w:p>
    <w:p w:rsidR="00723032" w:rsidRPr="00585D46" w:rsidRDefault="00723032" w:rsidP="002B229F">
      <w:pPr>
        <w:widowControl w:val="0"/>
        <w:numPr>
          <w:ilvl w:val="0"/>
          <w:numId w:val="1"/>
        </w:numPr>
        <w:autoSpaceDN w:val="0"/>
        <w:adjustRightInd w:val="0"/>
        <w:spacing w:before="240" w:after="0" w:line="240" w:lineRule="auto"/>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сформировать у детей стойкое отрицательное отношение к алкоголю;</w:t>
      </w:r>
    </w:p>
    <w:p w:rsidR="00723032" w:rsidRPr="00585D46" w:rsidRDefault="00723032" w:rsidP="002B229F">
      <w:pPr>
        <w:widowControl w:val="0"/>
        <w:numPr>
          <w:ilvl w:val="0"/>
          <w:numId w:val="1"/>
        </w:numPr>
        <w:autoSpaceDN w:val="0"/>
        <w:adjustRightInd w:val="0"/>
        <w:spacing w:before="240" w:after="0" w:line="240" w:lineRule="auto"/>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воспитать у детей ответственное отношение к своему здоровью и здоровью своего потомства.</w:t>
      </w:r>
    </w:p>
    <w:p w:rsidR="00723032" w:rsidRPr="00585D46" w:rsidRDefault="00723032" w:rsidP="00585D46">
      <w:pPr>
        <w:spacing w:before="240" w:after="0" w:line="360" w:lineRule="auto"/>
        <w:jc w:val="center"/>
        <w:rPr>
          <w:b/>
          <w:color w:val="403152" w:themeColor="accent4" w:themeShade="80"/>
          <w:sz w:val="28"/>
          <w:szCs w:val="28"/>
        </w:rPr>
      </w:pPr>
    </w:p>
    <w:p w:rsidR="00723032" w:rsidRPr="00585D46" w:rsidRDefault="00723032" w:rsidP="00585D46">
      <w:pPr>
        <w:spacing w:before="240" w:after="0" w:line="360" w:lineRule="auto"/>
        <w:jc w:val="center"/>
        <w:rPr>
          <w:rFonts w:ascii="Arial Narrow" w:hAnsi="Arial Narrow" w:cs="Arial Narrow"/>
          <w:b/>
          <w:bCs/>
          <w:color w:val="403152" w:themeColor="accent4" w:themeShade="80"/>
          <w:sz w:val="28"/>
          <w:szCs w:val="28"/>
        </w:rPr>
      </w:pPr>
      <w:r w:rsidRPr="00585D46">
        <w:rPr>
          <w:rFonts w:ascii="Arial Narrow" w:hAnsi="Arial Narrow" w:cs="Arial Narrow"/>
          <w:b/>
          <w:bCs/>
          <w:color w:val="C00000"/>
          <w:sz w:val="28"/>
          <w:szCs w:val="28"/>
        </w:rPr>
        <w:t>Влияние алкоголя на несовершеннолетних</w:t>
      </w:r>
      <w:r w:rsidRPr="00585D46">
        <w:rPr>
          <w:rFonts w:ascii="Arial Narrow" w:hAnsi="Arial Narrow" w:cs="Arial Narrow"/>
          <w:b/>
          <w:bCs/>
          <w:color w:val="403152" w:themeColor="accent4" w:themeShade="80"/>
          <w:sz w:val="28"/>
          <w:szCs w:val="28"/>
        </w:rPr>
        <w:t>.</w:t>
      </w:r>
    </w:p>
    <w:p w:rsidR="00723032" w:rsidRPr="00585D46" w:rsidRDefault="00723032" w:rsidP="00585D46">
      <w:pPr>
        <w:spacing w:before="240" w:after="0" w:line="360" w:lineRule="auto"/>
        <w:jc w:val="both"/>
        <w:rPr>
          <w:rFonts w:ascii="Arial Narrow" w:hAnsi="Arial Narrow" w:cs="Arial Narrow"/>
          <w:b/>
          <w:bCs/>
          <w:color w:val="403152" w:themeColor="accent4" w:themeShade="80"/>
          <w:sz w:val="28"/>
          <w:szCs w:val="28"/>
        </w:rPr>
      </w:pPr>
      <w:r w:rsidRPr="00585D46">
        <w:rPr>
          <w:rFonts w:ascii="Arial Narrow" w:hAnsi="Arial Narrow" w:cs="Arial Narrow"/>
          <w:b/>
          <w:bCs/>
          <w:color w:val="403152" w:themeColor="accent4" w:themeShade="80"/>
          <w:sz w:val="28"/>
          <w:szCs w:val="28"/>
        </w:rPr>
        <w:t xml:space="preserve">              В этой статье Вы узнаете о том, как влияет на подрастающий организм употребление алкоголя любой крепости, так как наверно вы и ваши родители думаете, что пиво или шампанское не оказывает такого разрушительного воздействия на организм. Так вот, Вы ошибаетесь, и сейчас я Вам это докажу.</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Несовершенство детского организма, делает его более чувствительным к спиртному. Ведь ребёнок растёт, постоянно изменяется и в основе процессов роста, как и в основе жизни в целом, лежит обмен веществ в организме, который в свою очередь регулируется процессами, которые происходят, преимущественно, в коре головного мозга.</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В младшем школьном возрасте (7-12 лет) продолжается развитие нервной системы. В 7 лет по-прежнему отмечается преобладание процессов возбуждения, недостаточность внутреннего торможения: следовательно, остаётся повышенная истощаемость клеток коры, быстро, наступает утомление с развитием охранительного торможения. С 8-9 лет внутреннее активное торможение усиливается, окончательно выявляется и закрепляется тип высшей нервной деятельности ребёнка.</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lastRenderedPageBreak/>
        <w:t xml:space="preserve">          В среднем школьном возрасте (12-14 лет) эндокринные сдвиги, связанные с половым созреванием, вызывают неустойчивость нервных процессов, несмотря на то, что нервная система достигает к 14 годам значительной степени функционального развития. Эта неустойчивость нервных процессов у подростков проявляется в виде эмоциональной возбудимости.</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Алкоголь, попадая в организм ребёнка или подростка, проникает в кровь и мозг – самые богатые водой ткани нашего организма. Мозговая ткань детей значительно богаче водой, чем у взрослых, она очень быстро всасывает алкоголь. Вследствие незрелости нервных клеток и повышенной рефлекторной возбудимости коры больших полушарий, слабости тормозных процессов в ответ даже на небольшие дозы алкоголя у детей часто возникают тяжёлые отравления, различные заболевания. Приём алкоголя нарушает умственную деятельность – слабеет память, страдает мышление.</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Алкоголь, поражает в первую очередь нервную систему, одновременно действует и на другие органы и ткани. </w:t>
      </w:r>
      <w:proofErr w:type="gramStart"/>
      <w:r w:rsidRPr="00585D46">
        <w:rPr>
          <w:rFonts w:ascii="Arial Narrow" w:hAnsi="Arial Narrow" w:cs="Arial Narrow"/>
          <w:b/>
          <w:color w:val="403152" w:themeColor="accent4" w:themeShade="80"/>
          <w:sz w:val="28"/>
          <w:szCs w:val="28"/>
        </w:rPr>
        <w:t>Сердечно-сосудистая</w:t>
      </w:r>
      <w:proofErr w:type="gramEnd"/>
      <w:r w:rsidRPr="00585D46">
        <w:rPr>
          <w:rFonts w:ascii="Arial Narrow" w:hAnsi="Arial Narrow" w:cs="Arial Narrow"/>
          <w:b/>
          <w:color w:val="403152" w:themeColor="accent4" w:themeShade="80"/>
          <w:sz w:val="28"/>
          <w:szCs w:val="28"/>
        </w:rPr>
        <w:t xml:space="preserve"> система в период роста и развития детей функционирует в условиях повышенной нагрузки. Сердце ребёнка растёт пропорционально его общему росту, т.е. наиболее интенсивно в раннем возрасте. При таком интенсивном росте волокна сердечной мышцы обильно снабжаются кровью и лимфой, что облегчает влияние на сердце различных токсических веществ, например алкоголя. Под действием алкоголя учащаются сердечные сокращения, появляется одышка, могут возникнуть сжимающие боли в области сердца. Алкоголь понижает содержание кислорода в крови, тем самым действует на сердечную мышцу, заставляя сердце ребёнка работать в ещё более напряжённом ритме.</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Значительные изменения происходят в </w:t>
      </w:r>
      <w:proofErr w:type="gramStart"/>
      <w:r w:rsidRPr="00585D46">
        <w:rPr>
          <w:rFonts w:ascii="Arial Narrow" w:hAnsi="Arial Narrow" w:cs="Arial Narrow"/>
          <w:b/>
          <w:color w:val="403152" w:themeColor="accent4" w:themeShade="80"/>
          <w:sz w:val="28"/>
          <w:szCs w:val="28"/>
        </w:rPr>
        <w:t>сердечно-сосудистой</w:t>
      </w:r>
      <w:proofErr w:type="gramEnd"/>
      <w:r w:rsidRPr="00585D46">
        <w:rPr>
          <w:rFonts w:ascii="Arial Narrow" w:hAnsi="Arial Narrow" w:cs="Arial Narrow"/>
          <w:b/>
          <w:color w:val="403152" w:themeColor="accent4" w:themeShade="80"/>
          <w:sz w:val="28"/>
          <w:szCs w:val="28"/>
        </w:rPr>
        <w:t xml:space="preserve"> системе у детей среднего школьного возраста (12-14 лет). В период полового созревания, как у мальчиков, так и у девочек часто наблюдается нарушения ритма сердечной деятельности. В 15-18 лет у подростков нередко наблюдаются функциональные нарушения ритма сердечной деятельности, сопровождающиеся </w:t>
      </w:r>
      <w:r w:rsidRPr="00585D46">
        <w:rPr>
          <w:rFonts w:ascii="Arial Narrow" w:hAnsi="Arial Narrow" w:cs="Arial Narrow"/>
          <w:b/>
          <w:color w:val="403152" w:themeColor="accent4" w:themeShade="80"/>
          <w:sz w:val="28"/>
          <w:szCs w:val="28"/>
        </w:rPr>
        <w:lastRenderedPageBreak/>
        <w:t>проходящими со временем шумами, повышением кровяного давления, изменением сердечного ритма. Эти нарушения, как правило, носят временный характер, но они требуют рациональной организации режима труда, отдыха, питания подростков. При приёме спиртных напитков они усугубляются.</w:t>
      </w:r>
    </w:p>
    <w:p w:rsidR="00723032" w:rsidRPr="00585D46" w:rsidRDefault="00723032" w:rsidP="00585D46">
      <w:pPr>
        <w:spacing w:before="240" w:after="0" w:line="360" w:lineRule="auto"/>
        <w:jc w:val="center"/>
        <w:rPr>
          <w:rFonts w:ascii="Arial Narrow" w:hAnsi="Arial Narrow" w:cs="Arial Narrow"/>
          <w:b/>
          <w:bCs/>
          <w:color w:val="C00000"/>
          <w:sz w:val="28"/>
          <w:szCs w:val="28"/>
        </w:rPr>
      </w:pPr>
      <w:r w:rsidRPr="00585D46">
        <w:rPr>
          <w:rFonts w:ascii="Arial Narrow" w:hAnsi="Arial Narrow" w:cs="Arial Narrow"/>
          <w:b/>
          <w:bCs/>
          <w:color w:val="C00000"/>
          <w:sz w:val="28"/>
          <w:szCs w:val="28"/>
        </w:rPr>
        <w:t>Воздействие на дыхательную систему.</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Дыхательная система в различные возрастные периоды у детей также имеет свои отличия. И в дошкольном, и в младшем школьном возрасте наблюдается высокая возбудимость дыхательного центра. Даже непродолжительное напряжение, отрицательные эмоции ведут к быстрому нарушению ритма дыхательных движений. Употребление алкоголя детьми может привести к нарушению ритма дыхания и даже к его остановке. При частом употреблении спиртных напитков у детей могут раздражаться более нежные, чем у взрослых, слизистые оболочки верхних дыхательных путей. Пары алкоголя, выделяющегося через легкие из  крови, способствуют повреждению органов дыхания. Это может привести к воспалительным процессам в носоглотке, гортани, легких, бронхах, </w:t>
      </w:r>
      <w:proofErr w:type="gramStart"/>
      <w:r w:rsidRPr="00585D46">
        <w:rPr>
          <w:rFonts w:ascii="Arial Narrow" w:hAnsi="Arial Narrow" w:cs="Arial Narrow"/>
          <w:b/>
          <w:color w:val="403152" w:themeColor="accent4" w:themeShade="80"/>
          <w:sz w:val="28"/>
          <w:szCs w:val="28"/>
        </w:rPr>
        <w:t>к</w:t>
      </w:r>
      <w:proofErr w:type="gramEnd"/>
      <w:r w:rsidRPr="00585D46">
        <w:rPr>
          <w:rFonts w:ascii="Arial Narrow" w:hAnsi="Arial Narrow" w:cs="Arial Narrow"/>
          <w:b/>
          <w:color w:val="403152" w:themeColor="accent4" w:themeShade="80"/>
          <w:sz w:val="28"/>
          <w:szCs w:val="28"/>
        </w:rPr>
        <w:t xml:space="preserve"> развитии. Бронхита, пневмонии, которые у детей и подростков принимают более затяжной характер и плохо поддаются лечению.</w:t>
      </w:r>
    </w:p>
    <w:p w:rsidR="00723032" w:rsidRPr="00585D46" w:rsidRDefault="00723032" w:rsidP="00585D46">
      <w:pPr>
        <w:spacing w:before="240" w:after="0" w:line="360" w:lineRule="auto"/>
        <w:jc w:val="center"/>
        <w:rPr>
          <w:rFonts w:ascii="Arial Narrow" w:hAnsi="Arial Narrow" w:cs="Arial Narrow"/>
          <w:b/>
          <w:bCs/>
          <w:color w:val="C00000"/>
          <w:sz w:val="28"/>
          <w:szCs w:val="28"/>
        </w:rPr>
      </w:pPr>
      <w:r w:rsidRPr="00585D46">
        <w:rPr>
          <w:rFonts w:ascii="Arial Narrow" w:hAnsi="Arial Narrow" w:cs="Arial Narrow"/>
          <w:b/>
          <w:bCs/>
          <w:color w:val="C00000"/>
          <w:sz w:val="28"/>
          <w:szCs w:val="28"/>
        </w:rPr>
        <w:t>Воздействие на пищеварительную систему.</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Алкоголь вызывает у детей серьёзные, необратимые заболевания органов пищеварения, печени, почек. Отличительной особенностью желудка и кишечника детей является повышенная проницаемость их стенок. Поэтому все токсические вещества, поступающие в желудок и кишечник, в том числе и алкоголь, легко и быстро проникают в кровяное русло, затем в головной и спинной мозг, вызывая развитие тяжёлых отравлений. Кроме того, у детей слизистые оболочки желудка и кишечника нежнее, чем у взрослых, и алкоголь сильнее раздражает желудочно-кишечный тракт ребёнка и подростка. Это приводит к быстрому нарушению </w:t>
      </w:r>
      <w:r w:rsidRPr="00585D46">
        <w:rPr>
          <w:rFonts w:ascii="Arial Narrow" w:hAnsi="Arial Narrow" w:cs="Arial Narrow"/>
          <w:b/>
          <w:color w:val="403152" w:themeColor="accent4" w:themeShade="80"/>
          <w:sz w:val="28"/>
          <w:szCs w:val="28"/>
        </w:rPr>
        <w:lastRenderedPageBreak/>
        <w:t>секреции желудочного сока и ферментов. При этом нарушаются усвоение питательных веществ, поступающих в желудочно-кишечный тракт, обменные процессы и как следствие этого – рост и развитие ребёнка. Употребление спиртных напитков способствует развитию у детей необратимых органических заболеваний желудка – гастритов, язв и даже злокачественных опухолей.</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Несовершенна у растущего организма и деятельность печени. Этим объясняется её быстрое поражение при многих интоксикациях. Печень принимает участие в углеводном и белковом обмене, участвует в формировании иммунитета, что особенно важно в детском возрасте. При алкогольной интоксикации у ребёнка возникает воспаление печени, она увеличивается.</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В связи с более энергичными процессами обмена веществ в детском возрасте, в том числе и водного обмена, деятельность почек протекает более энергично и работа почек под влиянием алкоголя у детей нарушается значительно раньше и в большей степени, чем у взрослых. В почках развиваются явления склероза, могут обостриться хронические заболевания почек – нефрит, пиелонефрит.</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К концу младшего школьного возраста (к 11 годам) усиливается деятельность половых желёз. Глубокая перестройка эндокринной системы, рост половых желёз, усиление активности щитовидной железы, надпочечников, задней доли гипофиза – всё это наблюдается в возрасте 12-14 лет, как у мальчиков, так и у девочек. Алкоголь поражает многие железы внутренней секреции, в первую очередь щитовидную железу, гипофиз, надпочечники, половые железы. У детей поражение этих желёз ведёт к необратимым изменениям в процессах роста и развития всего организма. На фоне алкогольной интоксикации могут развиться сахарный диабет и другие эндокринные заболевания. Особенно опасно употребление спиртных напитков в период полового созревания.</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lastRenderedPageBreak/>
        <w:t xml:space="preserve">         Значительный вред приносит алкоголь подросткам и юношам, что связано с незавершённостью анатомо-физиологических и психических процессов развития в их организме по сравнению с организмом взрослого человека. Сердце, особенно в начале переходного периода, ещё небольшое, не соответствует величине и объёму других органов, в головном мозгу только начинают устанавливаться те условно-рефлекторные связи, которые характеризуют деятельность мозга взрослого человека. </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Как в это время в связи с развитием скелетных мышц и активизацией желёз внутренней секреции возникает много новых желаний и интересов, которые молодёжь тем или иным путём старается удовлетворить. Силы, бьющие в них, стремятся найти выход. А это проявляется в чрезмерной подвижности, повышенной возбудимости, несдержанности. В переходном возрасте трудно подавить свои желания,  и это приводит к тому, что чувства берут вверх над разумом.</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Остро переживает молодёжь стремление старших ограничить их инициативу, подавить самостоятельность. Они хотят как можно скорее освободиться от опеки, стать взрослыми. Но иногда это стремление приобретает уродливые формы. Молодые люди начинают подражать тому, что они принимают за проявление самостоятельности, независимости. Именно в переходном периоде обычно и происходит первое знакомство с алкоголем.</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Разные причины способствуют этому. Иногда это любопытство, желание испытать незнакомое чувство опьянения, иногда – результат необдуманных поступков старших, которые привлекают молодёжь к совместным выпивкам. А нередко юноше кажется, что если его увидят в пьяном состоянии, этаким </w:t>
      </w:r>
      <w:proofErr w:type="gramStart"/>
      <w:r w:rsidRPr="00585D46">
        <w:rPr>
          <w:rFonts w:ascii="Arial Narrow" w:hAnsi="Arial Narrow" w:cs="Arial Narrow"/>
          <w:b/>
          <w:color w:val="403152" w:themeColor="accent4" w:themeShade="80"/>
          <w:sz w:val="28"/>
          <w:szCs w:val="28"/>
        </w:rPr>
        <w:t>разухабистым</w:t>
      </w:r>
      <w:proofErr w:type="gramEnd"/>
      <w:r w:rsidRPr="00585D46">
        <w:rPr>
          <w:rFonts w:ascii="Arial Narrow" w:hAnsi="Arial Narrow" w:cs="Arial Narrow"/>
          <w:b/>
          <w:color w:val="403152" w:themeColor="accent4" w:themeShade="80"/>
          <w:sz w:val="28"/>
          <w:szCs w:val="28"/>
        </w:rPr>
        <w:t xml:space="preserve"> рубакой парнем, - вроде, как  взрослым.</w:t>
      </w:r>
    </w:p>
    <w:p w:rsidR="00723032" w:rsidRPr="00585D46" w:rsidRDefault="00723032" w:rsidP="002B229F">
      <w:pPr>
        <w:spacing w:before="240" w:after="0" w:line="360" w:lineRule="auto"/>
        <w:jc w:val="center"/>
        <w:rPr>
          <w:rFonts w:ascii="Arial Narrow" w:hAnsi="Arial Narrow" w:cs="Arial Narrow"/>
          <w:b/>
          <w:bCs/>
          <w:color w:val="C00000"/>
          <w:sz w:val="28"/>
          <w:szCs w:val="28"/>
        </w:rPr>
      </w:pPr>
      <w:r w:rsidRPr="00585D46">
        <w:rPr>
          <w:rFonts w:ascii="Arial Narrow" w:hAnsi="Arial Narrow" w:cs="Arial Narrow"/>
          <w:b/>
          <w:bCs/>
          <w:color w:val="C00000"/>
          <w:sz w:val="28"/>
          <w:szCs w:val="28"/>
        </w:rPr>
        <w:t>Острое алкогольное опьянение у детей и подростков и связанные с ним осложнения.</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Острое алкогольное отравление у ребёнка и подростка наступает при приёме небольших доз алкоголя, протекает значительно тяжелее, чем у взрослого, и представляет большую опасность для жизни</w:t>
      </w:r>
      <w:bookmarkStart w:id="0" w:name="_GoBack"/>
      <w:bookmarkEnd w:id="0"/>
      <w:r w:rsidRPr="00585D46">
        <w:rPr>
          <w:rFonts w:ascii="Arial Narrow" w:hAnsi="Arial Narrow" w:cs="Arial Narrow"/>
          <w:b/>
          <w:color w:val="403152" w:themeColor="accent4" w:themeShade="80"/>
          <w:sz w:val="28"/>
          <w:szCs w:val="28"/>
        </w:rPr>
        <w:t xml:space="preserve">. Опьянение наступает быстро, развивается бурно, и </w:t>
      </w:r>
      <w:r w:rsidRPr="00585D46">
        <w:rPr>
          <w:rFonts w:ascii="Arial Narrow" w:hAnsi="Arial Narrow" w:cs="Arial Narrow"/>
          <w:b/>
          <w:color w:val="403152" w:themeColor="accent4" w:themeShade="80"/>
          <w:sz w:val="28"/>
          <w:szCs w:val="28"/>
        </w:rPr>
        <w:lastRenderedPageBreak/>
        <w:t xml:space="preserve">последствия его подчас </w:t>
      </w:r>
      <w:proofErr w:type="gramStart"/>
      <w:r w:rsidRPr="00585D46">
        <w:rPr>
          <w:rFonts w:ascii="Arial Narrow" w:hAnsi="Arial Narrow" w:cs="Arial Narrow"/>
          <w:b/>
          <w:color w:val="403152" w:themeColor="accent4" w:themeShade="80"/>
          <w:sz w:val="28"/>
          <w:szCs w:val="28"/>
        </w:rPr>
        <w:t>трагичными</w:t>
      </w:r>
      <w:proofErr w:type="gramEnd"/>
      <w:r w:rsidRPr="00585D46">
        <w:rPr>
          <w:rFonts w:ascii="Arial Narrow" w:hAnsi="Arial Narrow" w:cs="Arial Narrow"/>
          <w:b/>
          <w:color w:val="403152" w:themeColor="accent4" w:themeShade="80"/>
          <w:sz w:val="28"/>
          <w:szCs w:val="28"/>
        </w:rPr>
        <w:t>. Доказано, что чувствительность ребёнка к алкоголю в 4-6 раз выше, чем у взрослых. Даже однократный приём сравнительно небольшого количества спиртного может вызвать сильное отравление у ребёнка.</w:t>
      </w:r>
    </w:p>
    <w:p w:rsidR="00723032" w:rsidRPr="00585D46" w:rsidRDefault="00723032" w:rsidP="00585D46">
      <w:pPr>
        <w:spacing w:before="240" w:after="0" w:line="360" w:lineRule="auto"/>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Наиболее часто детей «угощают» спиртными напитками их старшие товарищи по играм или взрослые. Причём нередко взрослые делают это с «добрыми» намереньями, в «лечебных» целях. Якобы алкоголь в ряде случаев может оказать пользу детям, </w:t>
      </w:r>
      <w:proofErr w:type="gramStart"/>
      <w:r w:rsidRPr="00585D46">
        <w:rPr>
          <w:rFonts w:ascii="Arial Narrow" w:hAnsi="Arial Narrow" w:cs="Arial Narrow"/>
          <w:b/>
          <w:color w:val="403152" w:themeColor="accent4" w:themeShade="80"/>
          <w:sz w:val="28"/>
          <w:szCs w:val="28"/>
        </w:rPr>
        <w:t>например</w:t>
      </w:r>
      <w:proofErr w:type="gramEnd"/>
      <w:r w:rsidRPr="00585D46">
        <w:rPr>
          <w:rFonts w:ascii="Arial Narrow" w:hAnsi="Arial Narrow" w:cs="Arial Narrow"/>
          <w:b/>
          <w:color w:val="403152" w:themeColor="accent4" w:themeShade="80"/>
          <w:sz w:val="28"/>
          <w:szCs w:val="28"/>
        </w:rPr>
        <w:t xml:space="preserve"> способствовать улучшению сна, повышению аппетита, или что употребление спиртного в детстве якобы предотвращает возможность развития пристрастия к нему впоследствии, во взрослые годы. Наркологи говорят, что чем раньше человек знакомится со вкусом спиртных напитков, тем больше у него шансов пристраститься к ним.</w:t>
      </w:r>
    </w:p>
    <w:p w:rsidR="00723032" w:rsidRPr="00585D46" w:rsidRDefault="00723032" w:rsidP="00585D46">
      <w:pPr>
        <w:spacing w:before="240" w:after="0" w:line="360" w:lineRule="auto"/>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Нередки случаи отравления спиртными напитками во время праздников, когда увеличивается возможность бесконтрольного попадания в их руки спиртных напитков. </w:t>
      </w:r>
      <w:proofErr w:type="gramStart"/>
      <w:r w:rsidRPr="00585D46">
        <w:rPr>
          <w:rFonts w:ascii="Arial Narrow" w:hAnsi="Arial Narrow" w:cs="Arial Narrow"/>
          <w:b/>
          <w:color w:val="403152" w:themeColor="accent4" w:themeShade="80"/>
          <w:sz w:val="28"/>
          <w:szCs w:val="28"/>
        </w:rPr>
        <w:t>Известно немало случаев, когда рюмка коньяка, 50-70 г водки, стакан вина у одних подростков вызывали сильное речевое и двигательное возбуждение, которое в течение многих часов не удавалось при вести в норму, у других являлось причиной тяжёлых эпилептических припадков, у третьих вызывало длительный, до 36 ч. глубокий сон, при котором наблюдалось понижение рефлексов, кожной и слуховой чувствительности.</w:t>
      </w:r>
      <w:proofErr w:type="gramEnd"/>
    </w:p>
    <w:p w:rsidR="00723032" w:rsidRPr="00585D46" w:rsidRDefault="00723032" w:rsidP="00585D46">
      <w:pPr>
        <w:spacing w:before="240" w:after="0" w:line="360" w:lineRule="auto"/>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Воздействуя на центральную нервную систему, алкоголь временно парализует важнейшие отделы коры больших полушарий мозга и тем самым затрудняет умственную деятельность. В разное время были проведены многочисленные наблюдения за психическими процессами у подростков под влиянием алкоголя. Результаты этих наблюдений оказались чрезвычайно убедительными. Только от однократного приёма незначительного количества алкоголя у подростков заметно расстраивается умственная деятельность: слабеет память, уменьшается способность к вычислениям, страдает логическое мышление. После приёма алкоголя подростки долго не могут выучить наизусть даже несложное стихотворение, путают содержание рассказа. Они не справляются с доступными им арифметическими задачами, теряют сообразительность и способность логически мыслить.</w:t>
      </w:r>
    </w:p>
    <w:p w:rsidR="00723032" w:rsidRPr="00585D46" w:rsidRDefault="00723032" w:rsidP="00585D46">
      <w:pPr>
        <w:spacing w:before="240" w:after="0" w:line="360" w:lineRule="auto"/>
        <w:ind w:firstLine="720"/>
        <w:jc w:val="center"/>
        <w:rPr>
          <w:rFonts w:ascii="Arial Narrow" w:hAnsi="Arial Narrow" w:cs="Arial Narrow"/>
          <w:b/>
          <w:bCs/>
          <w:color w:val="C00000"/>
          <w:sz w:val="28"/>
          <w:szCs w:val="28"/>
        </w:rPr>
      </w:pPr>
      <w:r w:rsidRPr="00585D46">
        <w:rPr>
          <w:rFonts w:ascii="Arial Narrow" w:hAnsi="Arial Narrow" w:cs="Arial Narrow"/>
          <w:b/>
          <w:bCs/>
          <w:color w:val="C00000"/>
          <w:sz w:val="28"/>
          <w:szCs w:val="28"/>
        </w:rPr>
        <w:lastRenderedPageBreak/>
        <w:t>Влияние алкоголя на потомство.</w:t>
      </w:r>
    </w:p>
    <w:p w:rsidR="00723032" w:rsidRPr="00585D46" w:rsidRDefault="00723032" w:rsidP="00585D46">
      <w:pPr>
        <w:spacing w:before="240" w:after="0" w:line="360" w:lineRule="auto"/>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Нельзя умолчать и ещё об одном прискорбном обстоятельстве – влияние алкоголя на потомство. Дети в семьях алкоголиков не обязательно вырастают </w:t>
      </w:r>
      <w:proofErr w:type="gramStart"/>
      <w:r w:rsidRPr="00585D46">
        <w:rPr>
          <w:rFonts w:ascii="Arial Narrow" w:hAnsi="Arial Narrow" w:cs="Arial Narrow"/>
          <w:b/>
          <w:color w:val="403152" w:themeColor="accent4" w:themeShade="80"/>
          <w:sz w:val="28"/>
          <w:szCs w:val="28"/>
        </w:rPr>
        <w:t>пьяницами</w:t>
      </w:r>
      <w:proofErr w:type="gramEnd"/>
      <w:r w:rsidRPr="00585D46">
        <w:rPr>
          <w:rFonts w:ascii="Arial Narrow" w:hAnsi="Arial Narrow" w:cs="Arial Narrow"/>
          <w:b/>
          <w:color w:val="403152" w:themeColor="accent4" w:themeShade="80"/>
          <w:sz w:val="28"/>
          <w:szCs w:val="28"/>
        </w:rPr>
        <w:t>, но, тем не менее, именно в таких семьях это случается значительно чаще, чем в остальных. Тут играет роль как непосредственное влияние алкоголя на развивающийся плод и на новорожденного, так и влияние воспитания и дурного родительского примера, недостаточность питания и вообще плохих условий жизни детей в семьях алкоголиков.</w:t>
      </w:r>
    </w:p>
    <w:p w:rsidR="00723032" w:rsidRPr="00585D46" w:rsidRDefault="00723032" w:rsidP="00585D46">
      <w:pPr>
        <w:spacing w:before="240" w:after="0" w:line="360" w:lineRule="auto"/>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Клинические наблюдения убеждают, что у алкоголиков нередко рождаются слабые дети, страдающие нервными и психическими болезнями, в частности эпилепсией. Их умственное развитие иногда задерживается.</w:t>
      </w:r>
    </w:p>
    <w:p w:rsidR="00723032" w:rsidRPr="00585D46" w:rsidRDefault="00723032" w:rsidP="00585D46">
      <w:pPr>
        <w:spacing w:before="240" w:after="0" w:line="360" w:lineRule="auto"/>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Здоровье будущего ребёнка определяется рядом факторов: во-первых, это условия формирования половых клеток матери и отца; во-вторых, условия внутриутробного развития плода; в-третьих, роды, период грудного вскармливания; наконец, в-четвёртых, условия внешней среды, в которой будет протекать жизнь родившегося ребёнка.</w:t>
      </w:r>
    </w:p>
    <w:p w:rsidR="00585D46" w:rsidRPr="00585D46" w:rsidRDefault="00723032" w:rsidP="00585D46">
      <w:pPr>
        <w:spacing w:before="240" w:after="0" w:line="360" w:lineRule="auto"/>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На всех этапах формирования организма контакт с алкогольным ядом опасен и может в дальнейшем проявиться нарушениями физического и психического здоровья. Риск развития тяжёлых нарушений здоровья тем выше, чем более продолжительно и интенсивно воздействие алкоголя.</w:t>
      </w:r>
    </w:p>
    <w:p w:rsidR="00723032" w:rsidRPr="00585D46" w:rsidRDefault="00723032" w:rsidP="00585D46">
      <w:pPr>
        <w:spacing w:before="240" w:after="0" w:line="360" w:lineRule="auto"/>
        <w:ind w:firstLine="720"/>
        <w:jc w:val="center"/>
        <w:rPr>
          <w:rFonts w:ascii="Arial Narrow" w:hAnsi="Arial Narrow" w:cs="Arial Narrow"/>
          <w:b/>
          <w:bCs/>
          <w:color w:val="403152" w:themeColor="accent4" w:themeShade="80"/>
          <w:sz w:val="28"/>
          <w:szCs w:val="28"/>
        </w:rPr>
      </w:pPr>
      <w:r w:rsidRPr="00585D46">
        <w:rPr>
          <w:rFonts w:ascii="Arial Narrow" w:hAnsi="Arial Narrow" w:cs="Arial Narrow"/>
          <w:b/>
          <w:bCs/>
          <w:color w:val="C00000"/>
          <w:sz w:val="28"/>
          <w:szCs w:val="28"/>
        </w:rPr>
        <w:t>Влияние на развивающийся организм хронической алкогольной интоксикации.</w:t>
      </w:r>
    </w:p>
    <w:p w:rsidR="00723032" w:rsidRPr="00585D46" w:rsidRDefault="00723032" w:rsidP="00585D46">
      <w:pPr>
        <w:spacing w:before="240" w:after="0" w:line="360" w:lineRule="auto"/>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При постоянном длительном приёме алкоголя возникают стойкие изменения человеческого организма. Эти изменения, в конце концов, нарушают равновесие организма со средой, лишают его возможности приспосабливаться к жизненным условиям, т.е. формируют болезнь, которая именуется хроническим алкоголизмом.</w:t>
      </w:r>
    </w:p>
    <w:p w:rsidR="00723032" w:rsidRPr="00585D46" w:rsidRDefault="00723032" w:rsidP="00585D46">
      <w:pPr>
        <w:spacing w:before="240" w:after="0" w:line="360" w:lineRule="auto"/>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lastRenderedPageBreak/>
        <w:t>При хроническом алкоголизме самым большим изменениям подвергаются клетки коры головного мозга. Они сморщиваются, набухают, ядро их растворяется. Часто наблюдаются точечные кровоизлияния. У подростков  в связи с особой ранимостью головного мозга все эти явления возникают быстрее и протекают тяжелее. Поэтому в подростковом и юношеском возрасте симптомы  хронического алкоголизма формируются значительно быстрее, рано наступают выраженные изменения личности, исчезают морально-нравственные критерии. Такие ребята легко вовлекаются в различные правонарушения и в результате либо становятся пациентами психиатрических больниц, либо попадают в исправительные колонии.</w:t>
      </w:r>
    </w:p>
    <w:p w:rsidR="00723032" w:rsidRPr="00585D46" w:rsidRDefault="00723032" w:rsidP="00585D46">
      <w:pPr>
        <w:spacing w:before="240" w:after="0" w:line="360" w:lineRule="auto"/>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К сожалению, никто не может предсказать, когда, после какой рюмки появится неудержимая потребность в алкоголе. В какой-то момент клетки организма включают его в свой обмен и с этих пор уже не могут без него обходиться. Так обмен веще</w:t>
      </w:r>
      <w:proofErr w:type="gramStart"/>
      <w:r w:rsidRPr="00585D46">
        <w:rPr>
          <w:rFonts w:ascii="Arial Narrow" w:hAnsi="Arial Narrow" w:cs="Arial Narrow"/>
          <w:b/>
          <w:color w:val="403152" w:themeColor="accent4" w:themeShade="80"/>
          <w:sz w:val="28"/>
          <w:szCs w:val="28"/>
        </w:rPr>
        <w:t>ств ст</w:t>
      </w:r>
      <w:proofErr w:type="gramEnd"/>
      <w:r w:rsidRPr="00585D46">
        <w:rPr>
          <w:rFonts w:ascii="Arial Narrow" w:hAnsi="Arial Narrow" w:cs="Arial Narrow"/>
          <w:b/>
          <w:color w:val="403152" w:themeColor="accent4" w:themeShade="80"/>
          <w:sz w:val="28"/>
          <w:szCs w:val="28"/>
        </w:rPr>
        <w:t>ановиться ненормальным, а подросток – алкоголиком.</w:t>
      </w:r>
    </w:p>
    <w:p w:rsidR="00723032" w:rsidRPr="00585D46" w:rsidRDefault="00723032" w:rsidP="00585D46">
      <w:pPr>
        <w:spacing w:before="240"/>
        <w:ind w:firstLine="72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Вот чем может закончит</w:t>
      </w:r>
      <w:r w:rsidR="00585D46" w:rsidRPr="00585D46">
        <w:rPr>
          <w:rFonts w:ascii="Arial Narrow" w:hAnsi="Arial Narrow" w:cs="Arial Narrow"/>
          <w:b/>
          <w:color w:val="403152" w:themeColor="accent4" w:themeShade="80"/>
          <w:sz w:val="28"/>
          <w:szCs w:val="28"/>
        </w:rPr>
        <w:t>ь</w:t>
      </w:r>
      <w:r w:rsidRPr="00585D46">
        <w:rPr>
          <w:rFonts w:ascii="Arial Narrow" w:hAnsi="Arial Narrow" w:cs="Arial Narrow"/>
          <w:b/>
          <w:color w:val="403152" w:themeColor="accent4" w:themeShade="80"/>
          <w:sz w:val="28"/>
          <w:szCs w:val="28"/>
        </w:rPr>
        <w:t>ся употребление алкоголя в столь нежном возрасте.</w:t>
      </w:r>
    </w:p>
    <w:p w:rsidR="00723032" w:rsidRPr="00585D46" w:rsidRDefault="00723032" w:rsidP="00585D46">
      <w:pPr>
        <w:spacing w:before="240"/>
        <w:ind w:firstLine="720"/>
        <w:jc w:val="both"/>
        <w:rPr>
          <w:rFonts w:ascii="Arial Narrow" w:hAnsi="Arial Narrow" w:cs="Arial Narrow"/>
          <w:b/>
          <w:color w:val="403152" w:themeColor="accent4" w:themeShade="80"/>
          <w:sz w:val="28"/>
          <w:szCs w:val="28"/>
        </w:rPr>
      </w:pPr>
    </w:p>
    <w:p w:rsidR="003952F7" w:rsidRPr="00585D46" w:rsidRDefault="00723032" w:rsidP="00585D46">
      <w:pPr>
        <w:spacing w:before="240" w:after="0"/>
        <w:jc w:val="both"/>
        <w:rPr>
          <w:rFonts w:ascii="Arial Narrow" w:hAnsi="Arial Narrow" w:cs="Arial Narrow"/>
          <w:b/>
          <w:color w:val="403152" w:themeColor="accent4" w:themeShade="80"/>
          <w:sz w:val="28"/>
          <w:szCs w:val="28"/>
        </w:rPr>
      </w:pPr>
      <w:r w:rsidRPr="00585D46">
        <w:rPr>
          <w:rFonts w:ascii="Arial Narrow" w:hAnsi="Arial Narrow" w:cs="Arial Narrow"/>
          <w:b/>
          <w:color w:val="403152" w:themeColor="accent4" w:themeShade="80"/>
          <w:sz w:val="28"/>
          <w:szCs w:val="28"/>
        </w:rPr>
        <w:t xml:space="preserve"> </w:t>
      </w:r>
    </w:p>
    <w:sectPr w:rsidR="003952F7" w:rsidRPr="00585D46" w:rsidSect="00723032">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C3" w:rsidRDefault="00B201C3" w:rsidP="00723032">
      <w:pPr>
        <w:spacing w:after="0" w:line="240" w:lineRule="auto"/>
      </w:pPr>
      <w:r>
        <w:separator/>
      </w:r>
    </w:p>
  </w:endnote>
  <w:endnote w:type="continuationSeparator" w:id="0">
    <w:p w:rsidR="00B201C3" w:rsidRDefault="00B201C3" w:rsidP="0072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32" w:rsidRDefault="007230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32" w:rsidRDefault="0072303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32" w:rsidRDefault="007230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C3" w:rsidRDefault="00B201C3" w:rsidP="00723032">
      <w:pPr>
        <w:spacing w:after="0" w:line="240" w:lineRule="auto"/>
      </w:pPr>
      <w:r>
        <w:separator/>
      </w:r>
    </w:p>
  </w:footnote>
  <w:footnote w:type="continuationSeparator" w:id="0">
    <w:p w:rsidR="00B201C3" w:rsidRDefault="00B201C3" w:rsidP="00723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32" w:rsidRDefault="00723032">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920" o:spid="_x0000_s2056" type="#_x0000_t75" style="position:absolute;margin-left:0;margin-top:0;width:900pt;height:666pt;z-index:-251657216;mso-position-horizontal:center;mso-position-horizontal-relative:margin;mso-position-vertical:center;mso-position-vertical-relative:margin" o:allowincell="f">
          <v:imagedata r:id="rId1" o:title="stop7"/>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32" w:rsidRDefault="00723032">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921" o:spid="_x0000_s2057" type="#_x0000_t75" style="position:absolute;margin-left:0;margin-top:0;width:900pt;height:666pt;z-index:-251656192;mso-position-horizontal:center;mso-position-horizontal-relative:margin;mso-position-vertical:center;mso-position-vertical-relative:margin" o:allowincell="f">
          <v:imagedata r:id="rId1" o:title="stop7"/>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32" w:rsidRDefault="00723032">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919" o:spid="_x0000_s2055" type="#_x0000_t75" style="position:absolute;margin-left:0;margin-top:0;width:900pt;height:666pt;z-index:-251658240;mso-position-horizontal:center;mso-position-horizontal-relative:margin;mso-position-vertical:center;mso-position-vertical-relative:margin" o:allowincell="f">
          <v:imagedata r:id="rId1" o:title="stop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3A"/>
    <w:rsid w:val="002B229F"/>
    <w:rsid w:val="003952F7"/>
    <w:rsid w:val="00585D46"/>
    <w:rsid w:val="00723032"/>
    <w:rsid w:val="00B201C3"/>
    <w:rsid w:val="00C02CF7"/>
    <w:rsid w:val="00E1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032"/>
    <w:rPr>
      <w:rFonts w:ascii="Tahoma" w:hAnsi="Tahoma" w:cs="Tahoma"/>
      <w:sz w:val="16"/>
      <w:szCs w:val="16"/>
    </w:rPr>
  </w:style>
  <w:style w:type="paragraph" w:styleId="a5">
    <w:name w:val="header"/>
    <w:basedOn w:val="a"/>
    <w:link w:val="a6"/>
    <w:uiPriority w:val="99"/>
    <w:unhideWhenUsed/>
    <w:rsid w:val="007230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3032"/>
  </w:style>
  <w:style w:type="paragraph" w:styleId="a7">
    <w:name w:val="footer"/>
    <w:basedOn w:val="a"/>
    <w:link w:val="a8"/>
    <w:uiPriority w:val="99"/>
    <w:unhideWhenUsed/>
    <w:rsid w:val="007230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3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032"/>
    <w:rPr>
      <w:rFonts w:ascii="Tahoma" w:hAnsi="Tahoma" w:cs="Tahoma"/>
      <w:sz w:val="16"/>
      <w:szCs w:val="16"/>
    </w:rPr>
  </w:style>
  <w:style w:type="paragraph" w:styleId="a5">
    <w:name w:val="header"/>
    <w:basedOn w:val="a"/>
    <w:link w:val="a6"/>
    <w:uiPriority w:val="99"/>
    <w:unhideWhenUsed/>
    <w:rsid w:val="007230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3032"/>
  </w:style>
  <w:style w:type="paragraph" w:styleId="a7">
    <w:name w:val="footer"/>
    <w:basedOn w:val="a"/>
    <w:link w:val="a8"/>
    <w:uiPriority w:val="99"/>
    <w:unhideWhenUsed/>
    <w:rsid w:val="007230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dc:creator>
  <cp:keywords/>
  <dc:description/>
  <cp:lastModifiedBy>BIOLOGY</cp:lastModifiedBy>
  <cp:revision>3</cp:revision>
  <dcterms:created xsi:type="dcterms:W3CDTF">2014-10-25T04:53:00Z</dcterms:created>
  <dcterms:modified xsi:type="dcterms:W3CDTF">2014-10-25T05:11:00Z</dcterms:modified>
</cp:coreProperties>
</file>